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河源市城乡居民基本医疗保险中途参保表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18"/>
          <w:szCs w:val="18"/>
          <w:lang w:val="en-US" w:eastAsia="zh-CN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18"/>
          <w:szCs w:val="18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 xml:space="preserve">  县（区）           镇（街道）            村（居）委会</w:t>
      </w:r>
    </w:p>
    <w:tbl>
      <w:tblPr>
        <w:tblStyle w:val="4"/>
        <w:tblW w:w="139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505"/>
        <w:gridCol w:w="1729"/>
        <w:gridCol w:w="864"/>
        <w:gridCol w:w="829"/>
        <w:gridCol w:w="3094"/>
        <w:gridCol w:w="2661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  <w:t>居民身份号码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  <w:t>民族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  <w:t>户籍地址</w:t>
            </w:r>
          </w:p>
        </w:tc>
        <w:tc>
          <w:tcPr>
            <w:tcW w:w="266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  <w:t>居住地址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  <w:t>户籍性质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6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6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6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6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6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6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6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6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6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27C0D"/>
    <w:rsid w:val="0C7A6DC1"/>
    <w:rsid w:val="2099362C"/>
    <w:rsid w:val="20E27C0D"/>
    <w:rsid w:val="2DC75CA1"/>
    <w:rsid w:val="3CA400C4"/>
    <w:rsid w:val="42AE511C"/>
    <w:rsid w:val="52E2699B"/>
    <w:rsid w:val="5F887550"/>
    <w:rsid w:val="7B5301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2018-07-10T01:51:00Z</dcterms:created>
  <dc:creator>hysi-sz-33</dc:creator>
  <cp:lastModifiedBy>谢菊香</cp:lastModifiedBy>
  <dcterms:modified xsi:type="dcterms:W3CDTF">2018-08-27T09:23:30Z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