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因公临时出国（境）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伙食费和公杂费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包干使用审批表</w:t>
      </w:r>
    </w:p>
    <w:p>
      <w:pPr>
        <w:rPr>
          <w:rFonts w:hint="eastAsia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日填    </w:t>
      </w:r>
    </w:p>
    <w:tbl>
      <w:tblPr>
        <w:tblStyle w:val="3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500"/>
        <w:gridCol w:w="1650"/>
        <w:gridCol w:w="1425"/>
        <w:gridCol w:w="45"/>
        <w:gridCol w:w="1950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申请人所在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企业（盖章）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出访时间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日至201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/>
                <w:sz w:val="28"/>
                <w:szCs w:val="28"/>
              </w:rPr>
              <w:t>日（共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出访国别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（地区）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香  港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出访事由</w:t>
            </w:r>
          </w:p>
        </w:tc>
        <w:tc>
          <w:tcPr>
            <w:tcW w:w="4259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参加2019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香港春季电子产品展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经费包干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使用标准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（每人每天）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伙食费：500港元；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公杂费： 300港元。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经费包干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使用总额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79" w:type="dxa"/>
            <w:gridSpan w:val="5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伙食费：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</w:rPr>
              <w:t>00港元；       公杂费：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</w:rPr>
              <w:t>00港元。</w:t>
            </w:r>
          </w:p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合计：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4000港元（折合人民币3200元）。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企业所在地商务主管部门意见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河源市商务局意见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负责人意见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4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负责人意见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4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  <w:r>
              <w:rPr>
                <w:rFonts w:hint="eastAsia"/>
                <w:sz w:val="24"/>
                <w:szCs w:val="24"/>
                <w:lang w:eastAsia="zh-CN"/>
              </w:rPr>
              <w:t>要</w:t>
            </w:r>
            <w:r>
              <w:rPr>
                <w:rFonts w:hint="eastAsia"/>
                <w:sz w:val="24"/>
                <w:szCs w:val="24"/>
              </w:rPr>
              <w:t>领导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分管</w:t>
            </w:r>
            <w:r>
              <w:rPr>
                <w:rFonts w:hint="eastAsia"/>
                <w:sz w:val="24"/>
                <w:szCs w:val="24"/>
              </w:rPr>
              <w:t>财务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领导意见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left="1200" w:hanging="1200" w:hangingChars="5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备注：1、经费包干使用标准参照</w:t>
      </w:r>
      <w:r>
        <w:rPr>
          <w:rFonts w:hint="eastAsia" w:ascii="宋体" w:hAnsi="宋体" w:cs="宋体"/>
          <w:sz w:val="24"/>
          <w:szCs w:val="24"/>
          <w:lang w:eastAsia="zh-CN"/>
        </w:rPr>
        <w:t>《因公临时出国经费管理办法》（财行〔2013〕516号）</w:t>
      </w:r>
    </w:p>
    <w:p>
      <w:pPr>
        <w:ind w:left="1198" w:leftChars="456" w:hanging="240" w:hanging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规定</w:t>
      </w:r>
      <w:r>
        <w:rPr>
          <w:rFonts w:hint="eastAsia" w:ascii="宋体" w:hAnsi="宋体" w:cs="宋体"/>
          <w:sz w:val="24"/>
          <w:szCs w:val="24"/>
        </w:rPr>
        <w:t>执行。</w:t>
      </w:r>
    </w:p>
    <w:p>
      <w:r>
        <w:rPr>
          <w:rFonts w:hint="eastAsia" w:ascii="宋体" w:hAnsi="宋体" w:cs="宋体"/>
          <w:sz w:val="24"/>
          <w:szCs w:val="24"/>
        </w:rPr>
        <w:t xml:space="preserve">      2、</w:t>
      </w:r>
      <w:r>
        <w:rPr>
          <w:rFonts w:hint="eastAsia" w:ascii="宋体" w:hAnsi="宋体" w:cs="宋体"/>
          <w:sz w:val="24"/>
          <w:szCs w:val="24"/>
          <w:lang w:eastAsia="zh-CN"/>
        </w:rPr>
        <w:t>附</w:t>
      </w:r>
      <w:r>
        <w:rPr>
          <w:rFonts w:hint="eastAsia" w:ascii="宋体" w:hAnsi="宋体" w:cs="宋体"/>
          <w:sz w:val="24"/>
          <w:szCs w:val="24"/>
        </w:rPr>
        <w:t>有效凭证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</w:rPr>
        <w:t>护照（</w:t>
      </w:r>
      <w:r>
        <w:rPr>
          <w:rFonts w:hint="eastAsia" w:ascii="宋体" w:hAnsi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cs="宋体"/>
          <w:sz w:val="24"/>
          <w:szCs w:val="24"/>
        </w:rPr>
        <w:t>通行证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的签证和出入境记录复印件。</w:t>
      </w:r>
    </w:p>
    <w:sectPr>
      <w:pgSz w:w="11906" w:h="16838"/>
      <w:pgMar w:top="1440" w:right="8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166C9"/>
    <w:rsid w:val="00002529"/>
    <w:rsid w:val="058176D7"/>
    <w:rsid w:val="0AE166C9"/>
    <w:rsid w:val="125375BF"/>
    <w:rsid w:val="1CF952A4"/>
    <w:rsid w:val="202D1DEC"/>
    <w:rsid w:val="217531B2"/>
    <w:rsid w:val="296364AF"/>
    <w:rsid w:val="2A9D2C76"/>
    <w:rsid w:val="2B1315BB"/>
    <w:rsid w:val="30D96291"/>
    <w:rsid w:val="35003A3C"/>
    <w:rsid w:val="3CF7031E"/>
    <w:rsid w:val="41996536"/>
    <w:rsid w:val="4FC77B7E"/>
    <w:rsid w:val="54EB209C"/>
    <w:rsid w:val="56614AC6"/>
    <w:rsid w:val="7D9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2019-02-17T15:25:00Z</dcterms:created>
  <dc:creator>NTKO</dc:creator>
  <cp:lastModifiedBy>NTKO</cp:lastModifiedBy>
  <cp:lastPrinted>2019-02-18T09:54:00Z</cp:lastPrinted>
  <dcterms:modified xsi:type="dcterms:W3CDTF">2019-02-20T08:04:30Z</dcterms:modified>
  <dc:title>因公临时出国（境）伙食费和公杂费包干使用审批表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