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河源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市第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批市级非物质文化遗产代表性项目代表性传承人推荐名单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（共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25人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</w:p>
    <w:p>
      <w:pPr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一、民间文学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eastAsia="zh-CN"/>
        </w:rPr>
        <w:t>Ⅰ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（共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1人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</w:p>
    <w:tbl>
      <w:tblPr>
        <w:tblStyle w:val="3"/>
        <w:tblW w:w="8220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937"/>
        <w:gridCol w:w="1350"/>
        <w:gridCol w:w="93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童谣（客家童谣）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刘立恒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河源市文化馆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二、传统技艺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Ⅷ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（共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9人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8220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937"/>
        <w:gridCol w:w="1365"/>
        <w:gridCol w:w="91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客家菜烹饪技艺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黄勇强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河源市文化馆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木鱼、木鸡制作技艺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曾贞达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车田豆腐制作技艺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邓华献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佗城豆腐丸制作技艺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张秀平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连平土陶制作技艺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梁常密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八刀汤制作技艺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余友庭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酱料制作技艺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（椒酱制作技艺）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曾勇财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伯公坳凉粉制作技艺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江敏东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8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铸铁技艺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（紫金铁锅制作技艺）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陈岸南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紫金县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传统音乐Ⅱ（共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项）</w:t>
      </w:r>
    </w:p>
    <w:tbl>
      <w:tblPr>
        <w:tblStyle w:val="3"/>
        <w:tblW w:w="8190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948"/>
        <w:gridCol w:w="1380"/>
        <w:gridCol w:w="90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河源客家山歌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丘雪云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河源市文化馆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河源客家山歌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邓华艳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传统戏剧Ⅳ（共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项）</w:t>
      </w:r>
    </w:p>
    <w:tbl>
      <w:tblPr>
        <w:tblStyle w:val="3"/>
        <w:tblW w:w="820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50"/>
        <w:gridCol w:w="1380"/>
        <w:gridCol w:w="90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采茶戏（和平采茶戏）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黄厚章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山歌剧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钟瑞娴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木偶戏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（龙川手擎木偶戏）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骆辉章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木偶戏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（紫金提线木偶戏）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钟伟坤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紫金县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传统体育、游艺与杂技Ⅵ（共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项）</w:t>
      </w:r>
    </w:p>
    <w:tbl>
      <w:tblPr>
        <w:tblStyle w:val="3"/>
        <w:tblW w:w="8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580"/>
        <w:gridCol w:w="1650"/>
        <w:gridCol w:w="90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席拳棍术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黄家党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陀螺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吴友华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东源县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民俗Ⅹ（共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3项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820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95"/>
        <w:gridCol w:w="1665"/>
        <w:gridCol w:w="87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作鱼梁习俗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肖锦奎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作鱼梁习俗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肖  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福坑村林屋开灯节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林自飞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东源县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传统舞蹈Ⅲ（共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2项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8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610"/>
        <w:gridCol w:w="1650"/>
        <w:gridCol w:w="88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狮舞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黄毅文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打马灯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刘华浪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传统美术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（共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2项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）</w:t>
      </w:r>
    </w:p>
    <w:tbl>
      <w:tblPr>
        <w:tblStyle w:val="3"/>
        <w:tblW w:w="8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610"/>
        <w:gridCol w:w="1665"/>
        <w:gridCol w:w="85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灯彩（忠信花灯）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赖秀山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连平县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猫头狮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肖道慧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和平县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F6C86"/>
    <w:multiLevelType w:val="singleLevel"/>
    <w:tmpl w:val="634F6C86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71F9E"/>
    <w:rsid w:val="0F7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2022-12-09T09:31:00Z</dcterms:created>
  <dc:creator>邹适惠</dc:creator>
  <cp:lastModifiedBy>邹适惠</cp:lastModifiedBy>
  <dcterms:modified xsi:type="dcterms:W3CDTF">2022-12-09T09:32:28Z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16B4DB0E5F5D4C77BEBA22EEBFDCFBA5</vt:lpwstr>
  </property>
</Properties>
</file>