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4E" w:rsidRDefault="00E37822">
      <w:pPr>
        <w:spacing w:line="57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="00E15C2C"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7B784E" w:rsidRDefault="007B784E">
      <w:pPr>
        <w:spacing w:line="57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B784E" w:rsidRDefault="00311C7D">
      <w:pPr>
        <w:spacing w:line="57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 w:rsidR="00E3782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 w:rsidR="00E15C2C"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河源市水利专业技术人才中（初）级</w:t>
      </w:r>
      <w:r w:rsidR="00E37822">
        <w:rPr>
          <w:rFonts w:ascii="方正小标宋简体" w:eastAsia="方正小标宋简体" w:hAnsi="方正小标宋简体" w:cs="方正小标宋简体" w:hint="eastAsia"/>
          <w:sz w:val="44"/>
          <w:szCs w:val="44"/>
        </w:rPr>
        <w:t>职称资格评审通过人员评后公示</w:t>
      </w:r>
    </w:p>
    <w:p w:rsidR="007B784E" w:rsidRDefault="007B784E">
      <w:pPr>
        <w:spacing w:line="572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根据广东省人力资源和社会保障厅《关于印发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&lt;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广东省职称评审管理服务实施办法及配套规定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&gt;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的通知》要求，现对本单位今年申报</w:t>
      </w:r>
      <w:r w:rsidR="00E15C2C">
        <w:rPr>
          <w:rFonts w:ascii="Times New Roman" w:eastAsia="仿宋_GB2312" w:hAnsi="Times New Roman" w:cs="Times New Roman" w:hint="eastAsia"/>
          <w:sz w:val="32"/>
          <w:szCs w:val="32"/>
        </w:rPr>
        <w:t>河源市水利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专业并经评审通过的×××等人员（名单见附件）进行公示。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公示时间从</w:t>
      </w:r>
      <w:r w:rsidR="00311C7D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年×月×日至×月×日（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）。若对通过人员取得资格有异议，请在公示时间内电话或书面向本单位反映。反映情况的电话和书面材料要自报或签署真实姓名（姓名须用手写，不得用电脑打印），不报或不签署真实姓名的，以及公示时间截止后（以寄出邮戳为准）反映的材料不予受理。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本单位受理情况反映的电话及地址：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</w:p>
    <w:p w:rsidR="007B784E" w:rsidRDefault="00E37822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地址：</w:t>
      </w:r>
    </w:p>
    <w:p w:rsidR="007B784E" w:rsidRDefault="007B784E">
      <w:pPr>
        <w:spacing w:line="57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B784E" w:rsidRDefault="00E37822">
      <w:pPr>
        <w:spacing w:line="572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（单位落款盖章）</w:t>
      </w:r>
    </w:p>
    <w:p w:rsidR="007B784E" w:rsidRDefault="00311C7D">
      <w:pPr>
        <w:spacing w:line="572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37822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7B784E" w:rsidRDefault="007B784E">
      <w:pPr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15C2C" w:rsidRDefault="00E15C2C">
      <w:pPr>
        <w:spacing w:line="572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B784E" w:rsidRDefault="00E37822">
      <w:pPr>
        <w:spacing w:line="572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</w:p>
    <w:p w:rsidR="007B784E" w:rsidRDefault="007B784E">
      <w:pPr>
        <w:spacing w:line="572" w:lineRule="exact"/>
        <w:rPr>
          <w:rFonts w:ascii="黑体" w:eastAsia="黑体" w:hAnsi="黑体" w:cs="黑体"/>
          <w:sz w:val="32"/>
          <w:szCs w:val="32"/>
        </w:rPr>
      </w:pPr>
    </w:p>
    <w:p w:rsidR="00E15C2C" w:rsidRDefault="00311C7D">
      <w:pPr>
        <w:jc w:val="center"/>
        <w:rPr>
          <w:rFonts w:ascii="方正小标宋简体" w:eastAsia="方正小标宋简体" w:hAnsi="方正小标宋简体" w:cs="方正小标宋简体"/>
          <w:bCs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2022</w:t>
      </w:r>
      <w:r w:rsidR="00E3782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年度</w:t>
      </w:r>
      <w:r w:rsidR="00E15C2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河源市水利专业技术人才中（初）级</w:t>
      </w:r>
      <w:r w:rsidR="00E37822">
        <w:rPr>
          <w:rFonts w:ascii="方正小标宋简体" w:eastAsia="方正小标宋简体" w:hAnsi="方正小标宋简体" w:cs="方正小标宋简体" w:hint="eastAsia"/>
          <w:bCs/>
          <w:spacing w:val="-11"/>
          <w:sz w:val="36"/>
          <w:szCs w:val="36"/>
        </w:rPr>
        <w:t>职称</w:t>
      </w:r>
    </w:p>
    <w:p w:rsidR="007B784E" w:rsidRDefault="00E37822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36"/>
          <w:szCs w:val="36"/>
        </w:rPr>
        <w:t>资格评审通过人员名单</w:t>
      </w:r>
    </w:p>
    <w:p w:rsidR="007B784E" w:rsidRDefault="007B784E">
      <w:pPr>
        <w:rPr>
          <w:rFonts w:ascii="微软简标宋" w:eastAsia="微软简标宋"/>
          <w:szCs w:val="21"/>
        </w:rPr>
      </w:pPr>
    </w:p>
    <w:tbl>
      <w:tblPr>
        <w:tblW w:w="9960" w:type="dxa"/>
        <w:tblInd w:w="-612" w:type="dxa"/>
        <w:tblLayout w:type="fixed"/>
        <w:tblLook w:val="04A0"/>
      </w:tblPr>
      <w:tblGrid>
        <w:gridCol w:w="900"/>
        <w:gridCol w:w="1340"/>
        <w:gridCol w:w="1795"/>
        <w:gridCol w:w="3885"/>
        <w:gridCol w:w="2040"/>
      </w:tblGrid>
      <w:tr w:rsidR="007B784E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申报人工作单位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E3782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拟获技术资格</w:t>
            </w: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B784E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84E" w:rsidRDefault="007B78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7B784E" w:rsidRDefault="007B784E">
      <w:pPr>
        <w:rPr>
          <w:rFonts w:eastAsia="仿宋_GB2312"/>
          <w:sz w:val="32"/>
          <w:szCs w:val="32"/>
        </w:rPr>
      </w:pPr>
    </w:p>
    <w:p w:rsidR="007B784E" w:rsidRDefault="007B784E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7B784E" w:rsidSect="007B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890" w:rsidRDefault="00487890" w:rsidP="00E15C2C">
      <w:r>
        <w:separator/>
      </w:r>
    </w:p>
  </w:endnote>
  <w:endnote w:type="continuationSeparator" w:id="0">
    <w:p w:rsidR="00487890" w:rsidRDefault="00487890" w:rsidP="00E15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方正粗黑宋简体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890" w:rsidRDefault="00487890" w:rsidP="00E15C2C">
      <w:r>
        <w:separator/>
      </w:r>
    </w:p>
  </w:footnote>
  <w:footnote w:type="continuationSeparator" w:id="0">
    <w:p w:rsidR="00487890" w:rsidRDefault="00487890" w:rsidP="00E15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84E"/>
    <w:rsid w:val="000B62EF"/>
    <w:rsid w:val="002D5B6B"/>
    <w:rsid w:val="00311C7D"/>
    <w:rsid w:val="00487890"/>
    <w:rsid w:val="007B784E"/>
    <w:rsid w:val="00E15C2C"/>
    <w:rsid w:val="00E37822"/>
    <w:rsid w:val="6F20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8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5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5C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15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5C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slxh</dc:creator>
  <cp:lastModifiedBy>lenovo</cp:lastModifiedBy>
  <cp:revision>2</cp:revision>
  <dcterms:created xsi:type="dcterms:W3CDTF">2023-06-15T07:19:00Z</dcterms:created>
  <dcterms:modified xsi:type="dcterms:W3CDTF">2023-06-15T07:19:00Z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