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《地理标志产品 龙川山茶油》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任务来源和起草单位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《地理标志产品 龙川山茶油》地方标准于202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</w:t>
      </w:r>
      <w:r>
        <w:rPr>
          <w:rFonts w:hint="eastAsia" w:ascii="仿宋" w:hAnsi="仿宋" w:eastAsia="仿宋" w:cs="仿宋"/>
          <w:sz w:val="32"/>
          <w:szCs w:val="32"/>
        </w:rPr>
        <w:t>在河源市市场监督管理局立项。由龙川县油茶产业协会、龙川县市场监督管理局、河源市食品检验所、龙川绿油农业发展有限公司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等单位</w:t>
      </w:r>
      <w:r>
        <w:rPr>
          <w:rFonts w:hint="eastAsia" w:ascii="仿宋" w:hAnsi="仿宋" w:eastAsia="仿宋" w:cs="仿宋"/>
          <w:sz w:val="32"/>
          <w:szCs w:val="32"/>
        </w:rPr>
        <w:t>共同组织起草。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制定标准的背景和必要性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龙川山茶油，是广东地区独特食用油品牌，选用粤东北地区龙川县特殊地理环境下种植的优质油茶果，经传统民间工艺结合现代科学方法压榨精制而成，传统纯物理压榨，纯天然，无添加，完全保留了龙川山茶油原始压榨的色、香、味，营养不流失。龙川山茶油天然清香，色泽淡黄至金黄，油体澄澈、透明，无沉淀，口感顺滑，不油腻，味道纯正，在珠、港、澳及成都地区，天猫、京东、一号店、苏宁易购等均有销售，深受消费者喜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目前，龙川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油</w:t>
      </w:r>
      <w:r>
        <w:rPr>
          <w:rFonts w:hint="eastAsia" w:ascii="仿宋" w:hAnsi="仿宋" w:eastAsia="仿宋" w:cs="仿宋"/>
          <w:sz w:val="32"/>
          <w:szCs w:val="32"/>
        </w:rPr>
        <w:t>茶种植面积达 41.7 万亩，种植规模处于广东油茶前列，全国中上水平，年产油茶果 9.6 万吨，山茶油产量约 6250 吨，产值已达11.8 亿元，带动了农户 10.3 万人。拥有国内第一条自主研发成功的油茶脱壳自动生产线，掌握先进的纯物理冷压榨工艺，拥有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</w:t>
      </w:r>
      <w:r>
        <w:rPr>
          <w:rFonts w:hint="eastAsia" w:ascii="仿宋" w:hAnsi="仿宋" w:eastAsia="仿宋" w:cs="仿宋"/>
          <w:sz w:val="32"/>
          <w:szCs w:val="32"/>
        </w:rPr>
        <w:t>茶油相关专利 22 件。系列产品荣获“广东省名特优新农产品”“河源市金牌农产品特别奖”等多项殊荣，2019 年，“龙川山茶油”入选中国农业品牌目录农产品区域公用品牌，品牌价值 22.5 亿元！2024年，国家知识产权局发布第600号公告对“龙川山茶油”实施地理标志产品保护。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为规范和统一龙川山茶油的产品质量，特制定《地理标志产品 龙川山茶油》地方标准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推动龙川山茶油产业健康、可持续发展。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制订过程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标准编制的主要内容及适用范围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本标准规定了地理标志产品龙川山茶油的术语和定义、地理标志产品保护范围、种植要求、加工要求、质量要求、检验方法、检验规则、标志、标签、包装、运输和贮存要求。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本标准适用于国家知识产权局[2024]年第600号公告批准保护的龙川山茶油。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（二）标准编制的主要过程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本标准的编制工作开展基于原有的工作基础，大体情况如下：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标准起草工作共分为三个阶段：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第一阶段为调研阶段，进行龙川山茶油产品质量指标的广泛调研及分析。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第二阶段为标准起草阶段，完成标准草案，经广泛征求意见、汇总意见，修改文本，最终整理成标准送审稿供专家评审。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第三阶段为标准完善阶段，吸纳专家评审意见，修改具体内容和格式后定稿，形成标准报批稿。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（三）本标准的规范性引用文件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标准引用和参考了大量相关标准和公告，包括产品标准类、检验方法类、通用要求类，包含农业种植、产品加工、法律法规等领域。具体如下：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191 包装储运图示标志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2760 食品安全国家标准食品添加剂使用标准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2761 食品安全国家标准食品中真菌毒素限量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2762 食品安全国家标准食品中污染物限量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2763 食品安全国家标准食品中农药最大残留限量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4806.1 食品安全国家标准 食品接触材料及制品通用安全要求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4806.5 食品安全国家标准 玻璃制品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4806.7 食品安全国家标准 食品接触用塑料材料及制品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4806.13 食品安全国家标准 食品接触用复合材料及制品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5009.37 食用植物油卫生标准的分析方法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5009.236 食品安全国家标准 动植物油脂水分及挥发物的测定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5009.168 食品安全国家标准食品中脂肪酸的测定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5009.227 食品安全国家标准食品中过氧化值的测定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5009.229 食品安全国家标准食品中酸价的测定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5524 动植物油脂 扦样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5525 植物油脂 透明度、气味、滋味鉴定法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5526 动植物油脂 相对密度的测定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6543 运输包装用单瓦楞纸箱和双瓦楞纸箱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7718 食品安全国家标准 预包装食品标签通则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8955 食品安全国家标准 食用植物油及其制品生产卫生规范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10247 粘度测量方法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14881 食品安全国家标准 食品生产通用卫生规范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15688 动植物油脂 不溶性杂质含量的测定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17924 地理标志产品 标准通用要求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28050 食品安全国家标准 预包装食品营养标签通则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NY/T 496 肥料合理使用准则 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JJF 1070 定量包装商品净含量计量检验规则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NY/T 5010 无公害农产品 种植业产地环境条件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原国家质量监督检验检疫总局[2005]年第78号令《地理标志产品保护规定》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国家市场监督管理总局[2023]年第70号令《定量包装商品计量监督管理办法》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国家知识产权局[2024]年第600号公告《关于对金寨天麻等3个产品予以地理标志产品认定的公告》GB/T 191包装储运图示标志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制订原则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的编制遵循规范性、适用性、协调性和可操作性原则，立足于《中华人民共和国标准化法》、《中华人民共和国标准化法实施条例》、《地方标准管理办法》和《广东省标准化条例》等法律法规及上级文件，以上述的政策文件为依据，结合我市龙川山茶油发展现状，并按照GB/T 1.1-2020《标准化工作导则第1 部分：标准化文件的结构和起草规则》的规定而研制。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标准的主要技术要求及编写依据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《地理标志产品 龙川山茶油》地方标准主要由10个部分组成，包括范围、规范性引用文件、术语和定义、地理标志产品保护范围、种植要求、加工要求、质量要求、检验方法、检验规则、标志、标签、包装、运输和贮存的要求。种植要求、加工要求及质量要求严格按国家知识产权局[2024]年第580号公告中附件2《龙川山茶油地理标志产品保护要求》中对所保护产品的描述制定指标，并结合GB/T 10765《油茶籽油》国家产品标准的指标项目制定产品质量指标，相同等级所定指标皆有严于国家标准的要求，更高等级所定技术指标全部严于国家标准要求。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贯彻和实施建议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本标准发布实施后，计划由龙川油茶产业协会召集龙川茶油生产企业、小作坊对标准进行宣贯和解读，明确地理标志和产品标准使用要求，确保标准能正确运用。同时，加强与媒体沟通，做好舆论宣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传，由点及面，将标准的推行使用情况及时快捷地进行报道宣传。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标准编制小组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1"/>
          <w:szCs w:val="2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560FC"/>
    <w:multiLevelType w:val="multilevel"/>
    <w:tmpl w:val="9D5560F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4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FB117279"/>
    <w:multiLevelType w:val="singleLevel"/>
    <w:tmpl w:val="FB1172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color w:val="000000" w:themeColor="text1"/>
        <w:sz w:val="32"/>
        <w:szCs w:val="32"/>
        <w14:textFill>
          <w14:solidFill>
            <w14:schemeClr w14:val="tx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1ODE1MGE0NjQ4OTI1MGQ2NDU1ZWZjOWM3ZjU3MTcifQ=="/>
    <w:docVar w:name="KSO_WPS_MARK_KEY" w:val="0e379f68-95e7-4e00-804c-b0a67559d432"/>
  </w:docVars>
  <w:rsids>
    <w:rsidRoot w:val="007E08A6"/>
    <w:rsid w:val="000156DE"/>
    <w:rsid w:val="0005246E"/>
    <w:rsid w:val="00071320"/>
    <w:rsid w:val="000D40FB"/>
    <w:rsid w:val="0016016D"/>
    <w:rsid w:val="002724D0"/>
    <w:rsid w:val="002A030A"/>
    <w:rsid w:val="002E04B5"/>
    <w:rsid w:val="003135A9"/>
    <w:rsid w:val="003842D6"/>
    <w:rsid w:val="00392C48"/>
    <w:rsid w:val="00393916"/>
    <w:rsid w:val="003D34B1"/>
    <w:rsid w:val="003F136C"/>
    <w:rsid w:val="003F671E"/>
    <w:rsid w:val="004105B8"/>
    <w:rsid w:val="00423474"/>
    <w:rsid w:val="00456180"/>
    <w:rsid w:val="005069BA"/>
    <w:rsid w:val="005B1028"/>
    <w:rsid w:val="005D50D2"/>
    <w:rsid w:val="005F3A3C"/>
    <w:rsid w:val="006C62FB"/>
    <w:rsid w:val="006D0D79"/>
    <w:rsid w:val="006F2C9E"/>
    <w:rsid w:val="00700039"/>
    <w:rsid w:val="007D7CEA"/>
    <w:rsid w:val="007E08A6"/>
    <w:rsid w:val="008411DA"/>
    <w:rsid w:val="00872BE2"/>
    <w:rsid w:val="00880103"/>
    <w:rsid w:val="00934C77"/>
    <w:rsid w:val="00993C06"/>
    <w:rsid w:val="00A16BA3"/>
    <w:rsid w:val="00A17EB3"/>
    <w:rsid w:val="00A350AC"/>
    <w:rsid w:val="00AD2982"/>
    <w:rsid w:val="00AD5B04"/>
    <w:rsid w:val="00AE1524"/>
    <w:rsid w:val="00B237DB"/>
    <w:rsid w:val="00B40041"/>
    <w:rsid w:val="00B94E62"/>
    <w:rsid w:val="00BA0D79"/>
    <w:rsid w:val="00BA6875"/>
    <w:rsid w:val="00BE34B2"/>
    <w:rsid w:val="00BF044E"/>
    <w:rsid w:val="00C569F7"/>
    <w:rsid w:val="00CF18D1"/>
    <w:rsid w:val="00D06ABC"/>
    <w:rsid w:val="00D2027E"/>
    <w:rsid w:val="00DC2F05"/>
    <w:rsid w:val="00F00A6C"/>
    <w:rsid w:val="00F255D8"/>
    <w:rsid w:val="00FD1D3F"/>
    <w:rsid w:val="0D370401"/>
    <w:rsid w:val="0E4F0F9D"/>
    <w:rsid w:val="129B7767"/>
    <w:rsid w:val="147F16F3"/>
    <w:rsid w:val="16172CD1"/>
    <w:rsid w:val="191471A3"/>
    <w:rsid w:val="1D854584"/>
    <w:rsid w:val="276E31A4"/>
    <w:rsid w:val="28DD0F14"/>
    <w:rsid w:val="29FC51DA"/>
    <w:rsid w:val="2AA637B0"/>
    <w:rsid w:val="2EFE6E2D"/>
    <w:rsid w:val="2F727CE6"/>
    <w:rsid w:val="310137E3"/>
    <w:rsid w:val="3C9705E1"/>
    <w:rsid w:val="3E8911A8"/>
    <w:rsid w:val="3FEC357B"/>
    <w:rsid w:val="412E4EC1"/>
    <w:rsid w:val="438B29DB"/>
    <w:rsid w:val="44CC0184"/>
    <w:rsid w:val="46431172"/>
    <w:rsid w:val="464C4C3C"/>
    <w:rsid w:val="49A32653"/>
    <w:rsid w:val="513F7105"/>
    <w:rsid w:val="56B46B0A"/>
    <w:rsid w:val="586E02D0"/>
    <w:rsid w:val="5A15315D"/>
    <w:rsid w:val="5D762E5B"/>
    <w:rsid w:val="608549EA"/>
    <w:rsid w:val="66EC3F02"/>
    <w:rsid w:val="679553B5"/>
    <w:rsid w:val="6A763739"/>
    <w:rsid w:val="6E5F51C2"/>
    <w:rsid w:val="72B23E7F"/>
    <w:rsid w:val="7624484D"/>
    <w:rsid w:val="7F1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1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章标题"/>
    <w:next w:val="12"/>
    <w:uiPriority w:val="0"/>
    <w:pPr>
      <w:numPr>
        <w:ilvl w:val="1"/>
        <w:numId w:val="1"/>
      </w:numPr>
      <w:spacing w:before="65466" w:beforeLines="50" w:after="65466" w:afterLines="50"/>
      <w:jc w:val="both"/>
      <w:outlineLvl w:val="1"/>
    </w:pPr>
    <w:rPr>
      <w:rFonts w:ascii="黑体" w:hAnsi="黑体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2155</Words>
  <Characters>2414</Characters>
  <Lines>248</Lines>
  <Paragraphs>223</Paragraphs>
  <TotalTime>11</TotalTime>
  <ScaleCrop>false</ScaleCrop>
  <LinksUpToDate>false</LinksUpToDate>
  <CharactersWithSpaces>2600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2024-06-19T02:28:00Z</dcterms:created>
  <dc:creator>Chow QY</dc:creator>
  <cp:lastModifiedBy>唐华超</cp:lastModifiedBy>
  <dcterms:modified xsi:type="dcterms:W3CDTF">2025-04-01T01:08:41Z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36AD6470CCE14F74964547E5127349FA_13</vt:lpwstr>
  </property>
</Properties>
</file>