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left"/>
        <w:textAlignment w:val="auto"/>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fill="FFFFFF"/>
          <w:lang w:val="en-US" w:eastAsia="zh-CN"/>
          <w14:textFill>
            <w14:solidFill>
              <w14:schemeClr w14:val="tx1"/>
            </w14:solidFill>
          </w14:textFill>
        </w:rPr>
        <w:t>河源市社会应急力量</w:t>
      </w: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参与应急</w:t>
      </w:r>
      <w:r>
        <w:rPr>
          <w:rFonts w:hint="eastAsia" w:ascii="方正小标宋简体" w:hAnsi="方正小标宋简体" w:eastAsia="方正小标宋简体" w:cs="方正小标宋简体"/>
          <w:i w:val="0"/>
          <w:caps w:val="0"/>
          <w:color w:val="000000" w:themeColor="text1"/>
          <w:spacing w:val="0"/>
          <w:sz w:val="44"/>
          <w:szCs w:val="44"/>
          <w:shd w:val="clear" w:fill="FFFFFF"/>
          <w:lang w:val="en-US" w:eastAsia="zh-CN"/>
          <w14:textFill>
            <w14:solidFill>
              <w14:schemeClr w14:val="tx1"/>
            </w14:solidFill>
          </w14:textFill>
        </w:rPr>
        <w:t>救援</w:t>
      </w: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fill="FFFFFF"/>
          <w:lang w:val="en-US" w:eastAsia="zh-CN"/>
          <w14:textFill>
            <w14:solidFill>
              <w14:schemeClr w14:val="tx1"/>
            </w14:solidFill>
          </w14:textFill>
        </w:rPr>
        <w:t>管理办法（试行）</w:t>
      </w: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第一章  总则</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sz w:val="32"/>
          <w:szCs w:val="32"/>
          <w:shd w:val="clear" w:fill="FFFFFF"/>
          <w:lang w:val="en-US" w:eastAsia="zh-CN"/>
          <w14:textFill>
            <w14:solidFill>
              <w14:schemeClr w14:val="tx1"/>
            </w14:solidFill>
          </w14:textFill>
        </w:rPr>
        <w:t>第一条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为加强事故灾难和自然灾害突发事件应急救援工作，充分发挥社会应急力量在防灾减灾和应急救援中的重要作用</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推进各类专业特长的</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社会力量参与应急工作，</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提升</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应急</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救援能力</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，根据《中华人民共和国突发事件应对法》《中华人民共和国安全生产法》《生产安全事故应急条例》《志愿服务条例》《广东省社会力量参与救灾促进条例》等相关法律法规，结合我市实际，制定本办法。</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第二条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本办法</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适用于本行政区域</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社会应急力量</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的管理、调用补偿、保障扶持。</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公共卫生事件、社会安全事件的社会应急力量不适用本办法。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第三条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本办法所称社会应急力量，是指企事业单位、群团组织、自治组织、社会志愿者组建</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且</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具备一定应急救援能力的应急</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救援队伍或行业主管部门根据应急抢险救灾需求依托行业企业技术人员及相关装备组建的应急专业救援队伍</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等。</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第四条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本办法应急工作所指包括</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事故灾害</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风险防控、隐患排查、应急资源投送、应急</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救援</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、灾后救助恢复等工作。</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lang w:val="en-US" w:eastAsia="zh-CN"/>
          <w14:textFill>
            <w14:solidFill>
              <w14:schemeClr w14:val="tx1"/>
            </w14:solidFill>
          </w14:textFill>
        </w:rPr>
        <w:t>第五条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本办法</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补偿</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对象是</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指</w:t>
      </w: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启动</w:t>
      </w:r>
      <w:r>
        <w:rPr>
          <w:rFonts w:hint="eastAsia" w:ascii="仿宋_GB2312" w:hAnsi="仿宋_GB2312" w:eastAsia="仿宋_GB2312" w:cs="仿宋_GB2312"/>
          <w:i w:val="0"/>
          <w:caps w:val="0"/>
          <w:color w:val="000000" w:themeColor="text1"/>
          <w:spacing w:val="8"/>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级灾害事故应急响应或根据</w:t>
      </w:r>
      <w:r>
        <w:rPr>
          <w:rFonts w:hint="eastAsia" w:ascii="仿宋_GB2312" w:hAnsi="仿宋_GB2312" w:eastAsia="仿宋_GB2312" w:cs="仿宋_GB2312"/>
          <w:i w:val="0"/>
          <w:caps w:val="0"/>
          <w:color w:val="000000" w:themeColor="text1"/>
          <w:spacing w:val="8"/>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领导要求，</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专项指挥部或业务主管部门</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调动</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社</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会应急力量参加</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市</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内灾害事故应急救援</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以及省政府或省</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直</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部门指令参加市外应急救援行动</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而得不到补偿的市内应急救援队伍</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或临时紧急</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被</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调用（</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征用</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应急救援物资</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的</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单位和个人。</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lang w:val="en-US" w:eastAsia="zh-CN"/>
          <w14:textFill>
            <w14:solidFill>
              <w14:schemeClr w14:val="tx1"/>
            </w14:solidFill>
          </w14:textFill>
        </w:rPr>
        <w:t>第六条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本办法</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补偿</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是指调用</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社会应急力量参加救援过程中所发生的设备器材损耗、车辆使用、</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食宿费、</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误工</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误餐等与救援有因果关系的直接费用开支。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黑体" w:hAnsi="黑体" w:eastAsia="黑体" w:cs="黑体"/>
          <w:color w:val="000000" w:themeColor="text1"/>
          <w:sz w:val="32"/>
          <w:szCs w:val="32"/>
          <w:shd w:val="clear" w:fill="FFFFFF"/>
          <w:lang w:val="en-US" w:eastAsia="zh-CN"/>
          <w14:textFill>
            <w14:solidFill>
              <w14:schemeClr w14:val="tx1"/>
            </w14:solidFill>
          </w14:textFill>
        </w:rPr>
      </w:pPr>
      <w:r>
        <w:rPr>
          <w:rFonts w:hint="eastAsia" w:ascii="黑体" w:hAnsi="黑体" w:eastAsia="黑体" w:cs="黑体"/>
          <w:color w:val="000000" w:themeColor="text1"/>
          <w:sz w:val="32"/>
          <w:szCs w:val="32"/>
          <w:shd w:val="clear" w:fill="FFFFFF"/>
          <w14:textFill>
            <w14:solidFill>
              <w14:schemeClr w14:val="tx1"/>
            </w14:solidFill>
          </w14:textFill>
        </w:rPr>
        <w:t>第二章　社会应急力量</w:t>
      </w:r>
      <w:r>
        <w:rPr>
          <w:rFonts w:hint="eastAsia" w:ascii="黑体" w:hAnsi="黑体" w:eastAsia="黑体" w:cs="黑体"/>
          <w:color w:val="000000" w:themeColor="text1"/>
          <w:sz w:val="32"/>
          <w:szCs w:val="32"/>
          <w:shd w:val="clear" w:fill="FFFFFF"/>
          <w:lang w:val="en-US" w:eastAsia="zh-CN"/>
          <w14:textFill>
            <w14:solidFill>
              <w14:schemeClr w14:val="tx1"/>
            </w14:solidFill>
          </w14:textFill>
        </w:rPr>
        <w:t>的建设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第七条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市、县（区）人民政府（管委会）作为应急管理的责任主体，履行统一指挥、综合协调的职能，通过政策保障、资金支持、完善服务、奖励激励等方式，支持社会应急力量参与自然灾害、事故灾难应急工作，将社会应急力量装备建设、训练演练、业务培训等经费纳入同级财政预算</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Style w:val="5"/>
          <w:rFonts w:hint="eastAsia" w:ascii="楷体_GB2312" w:hAnsi="楷体_GB2312" w:eastAsia="楷体_GB2312" w:cs="楷体_GB2312"/>
          <w:b w:val="0"/>
          <w:bCs/>
          <w:i w:val="0"/>
          <w:caps w:val="0"/>
          <w:color w:val="000000" w:themeColor="text1"/>
          <w:spacing w:val="0"/>
          <w:sz w:val="32"/>
          <w:szCs w:val="32"/>
          <w:shd w:val="clear" w:fill="FFFFFF"/>
          <w14:textFill>
            <w14:solidFill>
              <w14:schemeClr w14:val="tx1"/>
            </w14:solidFill>
          </w14:textFill>
        </w:rPr>
        <w:t>第</w:t>
      </w:r>
      <w:r>
        <w:rPr>
          <w:rStyle w:val="5"/>
          <w:rFonts w:hint="eastAsia" w:ascii="楷体_GB2312" w:hAnsi="楷体_GB2312" w:eastAsia="楷体_GB2312" w:cs="楷体_GB2312"/>
          <w:b w:val="0"/>
          <w:bCs/>
          <w:i w:val="0"/>
          <w:caps w:val="0"/>
          <w:color w:val="000000" w:themeColor="text1"/>
          <w:spacing w:val="0"/>
          <w:sz w:val="32"/>
          <w:szCs w:val="32"/>
          <w:shd w:val="clear" w:fill="FFFFFF"/>
          <w:lang w:val="en-US" w:eastAsia="zh-CN"/>
          <w14:textFill>
            <w14:solidFill>
              <w14:schemeClr w14:val="tx1"/>
            </w14:solidFill>
          </w14:textFill>
        </w:rPr>
        <w:t>八</w:t>
      </w:r>
      <w:r>
        <w:rPr>
          <w:rStyle w:val="5"/>
          <w:rFonts w:hint="eastAsia" w:ascii="楷体_GB2312" w:hAnsi="楷体_GB2312" w:eastAsia="楷体_GB2312" w:cs="楷体_GB2312"/>
          <w:b w:val="0"/>
          <w:bCs/>
          <w:i w:val="0"/>
          <w:caps w:val="0"/>
          <w:color w:val="000000" w:themeColor="text1"/>
          <w:spacing w:val="0"/>
          <w:sz w:val="32"/>
          <w:szCs w:val="32"/>
          <w:shd w:val="clear" w:fill="FFFFFF"/>
          <w14:textFill>
            <w14:solidFill>
              <w14:schemeClr w14:val="tx1"/>
            </w14:solidFill>
          </w14:textFill>
        </w:rPr>
        <w:t>条</w:t>
      </w:r>
      <w:r>
        <w:rPr>
          <w:rStyle w:val="5"/>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市、县（市）区人民政府（管委会）对参与自然灾害、事故灾难应急救援作出突出贡献的社会应急力量，应当按照相关规定予以表扬</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或</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奖励</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奖励</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资金主要用于社会应急救援</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队伍</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购置应急救援设备、添置应急救援物资</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；对在应急救援工作中伤亡的人员依法给予抚恤或者申报为烈士。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第九条</w:t>
      </w: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应急管理部门应当将社会应急力量</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队伍</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纳入应急队伍体系统筹建设</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推动社会应急力量与</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综合</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消防救援队伍、专业应急救援队伍等共享共用训练资源，联合开展培训演练。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业务主管部门、民政部门应当根据职责分工，对社会应急力量进行行业指导和监督管理。</w:t>
      </w:r>
    </w:p>
    <w:p>
      <w:pPr>
        <w:keepNext w:val="0"/>
        <w:keepLines w:val="0"/>
        <w:pageBreakBefore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第十条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应急管理</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或业务主管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部门</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可</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将社会应急救援</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力量的工作</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纳入政府购买服务范围，</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并提供</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人身意外伤害</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风险保障，签订相关协议，</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明确购买服务的项目、内容</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标准。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第十一条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根据</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社会应急力量</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队伍的专业特性，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业务主管部门可按规定</w:t>
      </w:r>
      <w:r>
        <w:rPr>
          <w:rFonts w:hint="eastAsia" w:ascii="仿宋_GB2312" w:hAnsi="仿宋_GB2312" w:eastAsia="仿宋_GB2312" w:cs="仿宋_GB2312"/>
          <w:color w:val="000000" w:themeColor="text1"/>
          <w:sz w:val="32"/>
          <w:szCs w:val="32"/>
          <w14:textFill>
            <w14:solidFill>
              <w14:schemeClr w14:val="tx1"/>
            </w14:solidFill>
          </w14:textFill>
        </w:rPr>
        <w:t>购置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必要的</w:t>
      </w:r>
      <w:r>
        <w:rPr>
          <w:rFonts w:hint="eastAsia" w:ascii="仿宋_GB2312" w:hAnsi="仿宋_GB2312" w:eastAsia="仿宋_GB2312" w:cs="仿宋_GB2312"/>
          <w:color w:val="000000" w:themeColor="text1"/>
          <w:sz w:val="32"/>
          <w:szCs w:val="32"/>
          <w14:textFill>
            <w14:solidFill>
              <w14:schemeClr w14:val="tx1"/>
            </w14:solidFill>
          </w14:textFill>
        </w:rPr>
        <w:t>救援装备器材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后借用给</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社会应急力量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因</w:t>
      </w:r>
      <w:r>
        <w:rPr>
          <w:rFonts w:hint="eastAsia" w:ascii="仿宋_GB2312" w:hAnsi="仿宋_GB2312" w:eastAsia="仿宋_GB2312" w:cs="仿宋_GB2312"/>
          <w:color w:val="000000" w:themeColor="text1"/>
          <w:sz w:val="32"/>
          <w:szCs w:val="32"/>
          <w14:textFill>
            <w14:solidFill>
              <w14:schemeClr w14:val="tx1"/>
            </w14:solidFill>
          </w14:textFill>
        </w:rPr>
        <w:t>损毁等原因无法继续使用的，经第三方机构资产评估后，按照行政事业国有资产处置管理有关规定执行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第十二条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社会应急力量按照专业化、属地化的发展方向，加强制度建设、人才建设、装备建设、能力建设，并将人员状况、专业技能、装备配置等基本情况及其变动情况报业务主管部门和同级应急管理部门。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pPr>
      <w:r>
        <w:rPr>
          <w:rFonts w:hint="eastAsia" w:ascii="黑体" w:hAnsi="黑体" w:eastAsia="黑体" w:cs="黑体"/>
          <w:color w:val="000000" w:themeColor="text1"/>
          <w:sz w:val="32"/>
          <w:szCs w:val="32"/>
          <w:shd w:val="clear" w:fill="FFFFFF"/>
          <w14:textFill>
            <w14:solidFill>
              <w14:schemeClr w14:val="tx1"/>
            </w14:solidFill>
          </w14:textFill>
        </w:rPr>
        <w:t>第</w:t>
      </w:r>
      <w:r>
        <w:rPr>
          <w:rFonts w:hint="eastAsia" w:ascii="黑体" w:hAnsi="黑体" w:eastAsia="黑体" w:cs="黑体"/>
          <w:color w:val="000000" w:themeColor="text1"/>
          <w:sz w:val="32"/>
          <w:szCs w:val="32"/>
          <w:shd w:val="clear" w:fill="FFFFFF"/>
          <w:lang w:val="en-US" w:eastAsia="zh-CN"/>
          <w14:textFill>
            <w14:solidFill>
              <w14:schemeClr w14:val="tx1"/>
            </w14:solidFill>
          </w14:textFill>
        </w:rPr>
        <w:t>三</w:t>
      </w:r>
      <w:r>
        <w:rPr>
          <w:rFonts w:hint="eastAsia" w:ascii="黑体" w:hAnsi="黑体" w:eastAsia="黑体" w:cs="黑体"/>
          <w:color w:val="000000" w:themeColor="text1"/>
          <w:sz w:val="32"/>
          <w:szCs w:val="32"/>
          <w:shd w:val="clear" w:fill="FFFFFF"/>
          <w14:textFill>
            <w14:solidFill>
              <w14:schemeClr w14:val="tx1"/>
            </w14:solidFill>
          </w14:textFill>
        </w:rPr>
        <w:t>章　社会应急力量</w:t>
      </w:r>
      <w:r>
        <w:rPr>
          <w:rFonts w:hint="eastAsia" w:ascii="黑体" w:hAnsi="黑体" w:eastAsia="黑体" w:cs="黑体"/>
          <w:color w:val="000000" w:themeColor="text1"/>
          <w:sz w:val="32"/>
          <w:szCs w:val="32"/>
          <w:shd w:val="clear" w:fill="FFFFFF"/>
          <w:lang w:val="en-US" w:eastAsia="zh-CN"/>
          <w14:textFill>
            <w14:solidFill>
              <w14:schemeClr w14:val="tx1"/>
            </w14:solidFill>
          </w14:textFill>
        </w:rPr>
        <w:t>的调用</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第十三条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在市、</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政府的统一组织、协调和指挥下</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专项指挥部</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根据自然灾害、事故灾难的类别</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等级</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及特性</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调用</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社会应急力量有序参与应急救援。</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第十四条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参加应急救援的社会应急力量应当服从现场统一指挥，加强与其他救援力量的行动配合，保障救援人员安全，防止发生次生衍生灾害。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14:textFill>
            <w14:solidFill>
              <w14:schemeClr w14:val="tx1"/>
            </w14:solidFill>
          </w14:textFill>
        </w:rPr>
        <w:t>第</w:t>
      </w: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十五</w:t>
      </w:r>
      <w:r>
        <w:rPr>
          <w:rFonts w:hint="eastAsia" w:ascii="楷体_GB2312" w:hAnsi="楷体_GB2312" w:eastAsia="楷体_GB2312" w:cs="楷体_GB2312"/>
          <w:i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符合下列情形之一的，可</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调用</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社会应急力量参与事故灾难、自然灾害应急救援：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（一）发生的自然灾害、事故灾难需要专门应急救援技术、装备、器材的；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（二）在最佳救援时间内综合性救援队伍不能赶赴应急救援现场的；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（三）综合性救援队伍力量不足，需要社会应急力量予以支援的；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（四）其他需要使用社会应急力量情况的。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第十</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六</w:t>
      </w: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市、县（市）区人民政府（管委会）及其部门决定</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调用</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社会应急力量参与自然灾害、事故灾难救援的，应当根据实际需要选择符合条件的社会应急力量，制作社会应急力量</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调</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通知书并及时送达。紧急情况下，可以短信、网络等快捷方式通知，及时补办相关手续。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第十</w:t>
      </w: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七</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xml:space="preserve"> 社会应急力量</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调用</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通知书应当载明下列事项：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（一）被</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调用</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单位名称；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（二）被</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调用目的及</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物资、设备、交通运输工具名称、数量；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（三）参与应急救援的集合时间、地点，现场联系人及联系方式；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（四）参与应急救援的注意事项。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14:textFill>
            <w14:solidFill>
              <w14:schemeClr w14:val="tx1"/>
            </w14:solidFill>
          </w14:textFill>
        </w:rPr>
        <w:t>第</w:t>
      </w: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十八</w:t>
      </w:r>
      <w:r>
        <w:rPr>
          <w:rFonts w:hint="eastAsia" w:ascii="楷体_GB2312" w:hAnsi="楷体_GB2312" w:eastAsia="楷体_GB2312" w:cs="楷体_GB2312"/>
          <w:i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社会应急力量</w:t>
      </w:r>
      <w:r>
        <w:rPr>
          <w:rFonts w:hint="eastAsia" w:ascii="仿宋_GB2312" w:hAnsi="仿宋_GB2312" w:eastAsia="仿宋_GB2312" w:cs="仿宋_GB2312"/>
          <w:color w:val="000000" w:themeColor="text1"/>
          <w:sz w:val="32"/>
          <w:szCs w:val="32"/>
          <w14:textFill>
            <w14:solidFill>
              <w14:schemeClr w14:val="tx1"/>
            </w14:solidFill>
          </w14:textFill>
        </w:rPr>
        <w:t>参加应急救援行动，须持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调用部门</w:t>
      </w:r>
      <w:r>
        <w:rPr>
          <w:rFonts w:hint="eastAsia" w:ascii="仿宋_GB2312" w:hAnsi="仿宋_GB2312" w:eastAsia="仿宋_GB2312" w:cs="仿宋_GB2312"/>
          <w:color w:val="000000" w:themeColor="text1"/>
          <w:sz w:val="32"/>
          <w:szCs w:val="32"/>
          <w14:textFill>
            <w14:solidFill>
              <w14:schemeClr w14:val="tx1"/>
            </w14:solidFill>
          </w14:textFill>
        </w:rPr>
        <w:t>下达的《</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社会应急力量</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应急救援调用</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通知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见附件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情况紧急，可以电话、微信、手机短信等方式通知并在48小时内补发《通知》。到达受援地后，须填写由受援地的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牵头</w:t>
      </w:r>
      <w:r>
        <w:rPr>
          <w:rFonts w:hint="eastAsia" w:ascii="仿宋_GB2312" w:hAnsi="仿宋_GB2312" w:eastAsia="仿宋_GB2312" w:cs="仿宋_GB2312"/>
          <w:color w:val="000000" w:themeColor="text1"/>
          <w:sz w:val="32"/>
          <w:szCs w:val="32"/>
          <w14:textFill>
            <w14:solidFill>
              <w14:schemeClr w14:val="tx1"/>
            </w14:solidFill>
          </w14:textFill>
        </w:rPr>
        <w:t>部门提供的《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应急救援</w:t>
      </w:r>
      <w:r>
        <w:rPr>
          <w:rFonts w:hint="eastAsia" w:ascii="仿宋_GB2312" w:hAnsi="仿宋_GB2312" w:eastAsia="仿宋_GB2312" w:cs="仿宋_GB2312"/>
          <w:color w:val="000000" w:themeColor="text1"/>
          <w:sz w:val="32"/>
          <w:szCs w:val="32"/>
          <w14:textFill>
            <w14:solidFill>
              <w14:schemeClr w14:val="tx1"/>
            </w14:solidFill>
          </w14:textFill>
        </w:rPr>
        <w:t>到达指定地点确认单》（见附件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w:t>
      </w:r>
      <w:r>
        <w:rPr>
          <w:rFonts w:hint="eastAsia" w:ascii="仿宋_GB2312" w:hAnsi="仿宋_GB2312" w:eastAsia="仿宋_GB2312" w:cs="仿宋_GB2312"/>
          <w:color w:val="000000" w:themeColor="text1"/>
          <w:sz w:val="32"/>
          <w:szCs w:val="32"/>
          <w14:textFill>
            <w14:solidFill>
              <w14:schemeClr w14:val="tx1"/>
            </w14:solidFill>
          </w14:textFill>
        </w:rPr>
        <w:t>救援任务日清单》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见附件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w:t>
      </w:r>
      <w:r>
        <w:rPr>
          <w:rFonts w:hint="eastAsia" w:ascii="仿宋_GB2312" w:hAnsi="仿宋_GB2312" w:eastAsia="仿宋_GB2312" w:cs="仿宋_GB2312"/>
          <w:color w:val="000000" w:themeColor="text1"/>
          <w:sz w:val="32"/>
          <w:szCs w:val="32"/>
          <w14:textFill>
            <w14:solidFill>
              <w14:schemeClr w14:val="tx1"/>
            </w14:solidFill>
          </w14:textFill>
        </w:rPr>
        <w:t>救援费用确认单》见附件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第十九条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交通运输部门对参与应急救援的社会应急人员、装备、物资，依法保障优先运输。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第二十条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公安交管部门应当根据应急救援人员、装备、物资通行需要，依法组织实施交通管制、调流措施。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fill="FFFFFF"/>
          <w14:textFill>
            <w14:solidFill>
              <w14:schemeClr w14:val="tx1"/>
            </w14:solidFill>
          </w14:textFill>
        </w:rPr>
        <w:t>第四章　社会应急力量补偿</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第二十一条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市、县设立财政专项应急资金</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8"/>
          <w:sz w:val="32"/>
          <w:szCs w:val="32"/>
          <w:shd w:val="clear" w:fill="FFFFFF"/>
          <w:lang w:val="en-US" w:eastAsia="zh-CN"/>
          <w14:textFill>
            <w14:solidFill>
              <w14:schemeClr w14:val="tx1"/>
            </w14:solidFill>
          </w14:textFill>
        </w:rPr>
        <w:t>作为社会</w:t>
      </w: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应急</w:t>
      </w:r>
      <w:r>
        <w:rPr>
          <w:rFonts w:hint="eastAsia" w:ascii="仿宋_GB2312" w:hAnsi="仿宋_GB2312" w:eastAsia="仿宋_GB2312" w:cs="仿宋_GB2312"/>
          <w:i w:val="0"/>
          <w:caps w:val="0"/>
          <w:color w:val="000000" w:themeColor="text1"/>
          <w:spacing w:val="8"/>
          <w:sz w:val="32"/>
          <w:szCs w:val="32"/>
          <w:shd w:val="clear" w:fill="FFFFFF"/>
          <w:lang w:val="en-US" w:eastAsia="zh-CN"/>
          <w14:textFill>
            <w14:solidFill>
              <w14:schemeClr w14:val="tx1"/>
            </w14:solidFill>
          </w14:textFill>
        </w:rPr>
        <w:t>力量参加</w:t>
      </w: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灾害事故救援</w:t>
      </w:r>
      <w:r>
        <w:rPr>
          <w:rFonts w:hint="eastAsia" w:ascii="仿宋_GB2312" w:hAnsi="仿宋_GB2312" w:eastAsia="仿宋_GB2312" w:cs="仿宋_GB2312"/>
          <w:i w:val="0"/>
          <w:caps w:val="0"/>
          <w:color w:val="000000" w:themeColor="text1"/>
          <w:spacing w:val="8"/>
          <w:sz w:val="32"/>
          <w:szCs w:val="32"/>
          <w:shd w:val="clear" w:fill="FFFFFF"/>
          <w:lang w:val="en-US" w:eastAsia="zh-CN"/>
          <w14:textFill>
            <w14:solidFill>
              <w14:schemeClr w14:val="tx1"/>
            </w14:solidFill>
          </w14:textFill>
        </w:rPr>
        <w:t>行动</w:t>
      </w: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补偿的</w:t>
      </w:r>
      <w:r>
        <w:rPr>
          <w:rFonts w:hint="eastAsia" w:ascii="仿宋_GB2312" w:hAnsi="仿宋_GB2312" w:eastAsia="仿宋_GB2312" w:cs="仿宋_GB2312"/>
          <w:i w:val="0"/>
          <w:caps w:val="0"/>
          <w:color w:val="000000" w:themeColor="text1"/>
          <w:spacing w:val="8"/>
          <w:sz w:val="32"/>
          <w:szCs w:val="32"/>
          <w:shd w:val="clear" w:fill="FFFFFF"/>
          <w:lang w:val="en-US" w:eastAsia="zh-CN"/>
          <w14:textFill>
            <w14:solidFill>
              <w14:schemeClr w14:val="tx1"/>
            </w14:solidFill>
          </w14:textFill>
        </w:rPr>
        <w:t>费用</w:t>
      </w:r>
      <w:r>
        <w:rPr>
          <w:rFonts w:hint="eastAsia" w:ascii="仿宋_GB2312" w:hAnsi="仿宋_GB2312" w:eastAsia="仿宋_GB2312" w:cs="仿宋_GB2312"/>
          <w:i w:val="0"/>
          <w:caps w:val="0"/>
          <w:color w:val="000000" w:themeColor="text1"/>
          <w:spacing w:val="8"/>
          <w:sz w:val="32"/>
          <w:szCs w:val="32"/>
          <w:shd w:val="clear" w:fill="FFFFFF"/>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第二十二条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社会应急力量参与防灾减灾救灾工作产生的费用，原则上由</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事发地县区</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政府（管委会）</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承担</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第二十三条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社会应急力量根据救援命令参与生产安全事故应急救援产生的费用，由事故责任单位承担；无明确责任单位或责任单位无力承担的，由</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事发地县区政府承担</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第二十四条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市、县（区）人民政府（管委会）及其部门与社会应急力量签有应急救援协议的，社会应急力量</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调用补偿</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按照协议约定执行。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sz w:val="32"/>
          <w:szCs w:val="32"/>
          <w:shd w:val="clear" w:fill="FFFFFF"/>
          <w:lang w:val="en-US" w:eastAsia="zh-CN"/>
          <w14:textFill>
            <w14:solidFill>
              <w14:schemeClr w14:val="tx1"/>
            </w14:solidFill>
          </w14:textFill>
        </w:rPr>
        <w:t>第二十五条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社会应急力量在救援中发生的人工、交通、物资和装备损耗等费用</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的</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补偿一般采取货币方式，另有约定的，从其规定。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sz w:val="32"/>
          <w:szCs w:val="32"/>
          <w:shd w:val="clear" w:fill="FFFFFF"/>
          <w:lang w:val="en-US" w:eastAsia="zh-CN"/>
          <w14:textFill>
            <w14:solidFill>
              <w14:schemeClr w14:val="tx1"/>
            </w14:solidFill>
          </w14:textFill>
        </w:rPr>
        <w:t>第二十六条</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人工补偿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按照</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事发地县区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上年度职工平均工资计</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算</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不足日按日计算。</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eastAsia="zh-CN"/>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sz w:val="32"/>
          <w:szCs w:val="32"/>
          <w:shd w:val="clear" w:fill="FFFFFF"/>
          <w:lang w:val="en-US" w:eastAsia="zh-CN"/>
          <w14:textFill>
            <w14:solidFill>
              <w14:schemeClr w14:val="tx1"/>
            </w14:solidFill>
          </w14:textFill>
        </w:rPr>
        <w:t>第二十七条</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耗材物资补偿标准按照实际采购单价计算；租赁装备以实际租赁价格为准；应急救援过程中造成物资和装备损坏按照实际发生修复费或装备折旧后剩余价值计列费用</w:t>
      </w:r>
      <w:r>
        <w:rPr>
          <w:rFonts w:hint="eastAsia" w:ascii="仿宋_GB2312" w:hAnsi="仿宋_GB2312" w:eastAsia="仿宋_GB2312" w:cs="仿宋_GB2312"/>
          <w:b w:val="0"/>
          <w:bCs w:val="0"/>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损毁的物资和装备按照市场价格补偿</w:t>
      </w:r>
      <w:r>
        <w:rPr>
          <w:rFonts w:hint="eastAsia" w:ascii="仿宋_GB2312" w:hAnsi="仿宋_GB2312" w:eastAsia="仿宋_GB2312" w:cs="仿宋_GB2312"/>
          <w:b w:val="0"/>
          <w:bCs w:val="0"/>
          <w:i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第二十八条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需申请补偿费用的，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社会应急力量</w:t>
      </w:r>
      <w:r>
        <w:rPr>
          <w:rFonts w:hint="eastAsia" w:ascii="仿宋_GB2312" w:hAnsi="仿宋_GB2312" w:eastAsia="仿宋_GB2312" w:cs="仿宋_GB2312"/>
          <w:color w:val="000000" w:themeColor="text1"/>
          <w:sz w:val="32"/>
          <w:szCs w:val="32"/>
          <w14:textFill>
            <w14:solidFill>
              <w14:schemeClr w14:val="tx1"/>
            </w14:solidFill>
          </w14:textFill>
        </w:rPr>
        <w:t>应当在抢险救援任务结束后15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个工作日</w:t>
      </w:r>
      <w:r>
        <w:rPr>
          <w:rFonts w:hint="eastAsia" w:ascii="仿宋_GB2312" w:hAnsi="仿宋_GB2312" w:eastAsia="仿宋_GB2312" w:cs="仿宋_GB2312"/>
          <w:color w:val="000000" w:themeColor="text1"/>
          <w:sz w:val="32"/>
          <w:szCs w:val="32"/>
          <w14:textFill>
            <w14:solidFill>
              <w14:schemeClr w14:val="tx1"/>
            </w14:solidFill>
          </w14:textFill>
        </w:rPr>
        <w:t>内，向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调用</w:t>
      </w:r>
      <w:r>
        <w:rPr>
          <w:rFonts w:hint="eastAsia" w:ascii="仿宋_GB2312" w:hAnsi="仿宋_GB2312" w:eastAsia="仿宋_GB2312" w:cs="仿宋_GB2312"/>
          <w:color w:val="000000" w:themeColor="text1"/>
          <w:sz w:val="32"/>
          <w:szCs w:val="32"/>
          <w14:textFill>
            <w14:solidFill>
              <w14:schemeClr w14:val="tx1"/>
            </w14:solidFill>
          </w14:textFill>
        </w:rPr>
        <w:t>部门提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交</w:t>
      </w:r>
      <w:r>
        <w:rPr>
          <w:rFonts w:hint="eastAsia" w:ascii="仿宋_GB2312" w:hAnsi="仿宋_GB2312" w:eastAsia="仿宋_GB2312" w:cs="仿宋_GB2312"/>
          <w:color w:val="000000" w:themeColor="text1"/>
          <w:sz w:val="32"/>
          <w:szCs w:val="32"/>
          <w14:textFill>
            <w14:solidFill>
              <w14:schemeClr w14:val="tx1"/>
            </w14:solidFill>
          </w14:textFill>
        </w:rPr>
        <w:t>补偿书面申请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并附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本办法</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第十八条</w:t>
      </w:r>
      <w:r>
        <w:rPr>
          <w:rFonts w:hint="eastAsia" w:ascii="仿宋_GB2312" w:hAnsi="仿宋_GB2312" w:eastAsia="仿宋_GB2312" w:cs="仿宋_GB2312"/>
          <w:color w:val="000000" w:themeColor="text1"/>
          <w:sz w:val="32"/>
          <w:szCs w:val="32"/>
          <w14:textFill>
            <w14:solidFill>
              <w14:schemeClr w14:val="tx1"/>
            </w14:solidFill>
          </w14:textFill>
        </w:rPr>
        <w:t>附件原件和补偿金额测算表</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、费用核算清单、相关票据及其他证明材料。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调用</w:t>
      </w:r>
      <w:r>
        <w:rPr>
          <w:rFonts w:hint="eastAsia" w:ascii="仿宋_GB2312" w:hAnsi="仿宋_GB2312" w:eastAsia="仿宋_GB2312" w:cs="仿宋_GB2312"/>
          <w:color w:val="000000" w:themeColor="text1"/>
          <w:sz w:val="32"/>
          <w:szCs w:val="32"/>
          <w14:textFill>
            <w14:solidFill>
              <w14:schemeClr w14:val="tx1"/>
            </w14:solidFill>
          </w14:textFill>
        </w:rPr>
        <w:t>部门在接到补偿申请 30 日内，组织第三方进行费用评估、确定补偿费用金额，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报当地县区财政部门</w:t>
      </w:r>
      <w:r>
        <w:rPr>
          <w:rFonts w:hint="eastAsia" w:ascii="仿宋_GB2312" w:hAnsi="仿宋_GB2312" w:eastAsia="仿宋_GB2312" w:cs="仿宋_GB2312"/>
          <w:color w:val="000000" w:themeColor="text1"/>
          <w:sz w:val="32"/>
          <w:szCs w:val="32"/>
          <w14:textFill>
            <w14:solidFill>
              <w14:schemeClr w14:val="tx1"/>
            </w14:solidFill>
          </w14:textFill>
        </w:rPr>
        <w:t>支付补偿费。需要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级财政支付补偿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由市</w:t>
      </w:r>
      <w:r>
        <w:rPr>
          <w:rFonts w:hint="eastAsia" w:ascii="仿宋_GB2312" w:hAnsi="仿宋_GB2312" w:eastAsia="仿宋_GB2312" w:cs="仿宋_GB2312"/>
          <w:color w:val="000000" w:themeColor="text1"/>
          <w:sz w:val="32"/>
          <w:szCs w:val="32"/>
          <w14:textFill>
            <w14:solidFill>
              <w14:schemeClr w14:val="tx1"/>
            </w14:solidFill>
          </w14:textFill>
        </w:rPr>
        <w:t>应急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管理局</w:t>
      </w:r>
      <w:r>
        <w:rPr>
          <w:rFonts w:hint="eastAsia" w:ascii="仿宋_GB2312" w:hAnsi="仿宋_GB2312" w:eastAsia="仿宋_GB2312" w:cs="仿宋_GB2312"/>
          <w:color w:val="000000" w:themeColor="text1"/>
          <w:sz w:val="32"/>
          <w:szCs w:val="32"/>
          <w14:textFill>
            <w14:solidFill>
              <w14:schemeClr w14:val="tx1"/>
            </w14:solidFill>
          </w14:textFill>
        </w:rPr>
        <w:t>对补偿方案进行审核确认，并将核实后的补偿方案报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财政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局支付补偿费用</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第二十九条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社会救援队伍</w:t>
      </w:r>
      <w:r>
        <w:rPr>
          <w:rFonts w:hint="eastAsia" w:ascii="仿宋_GB2312" w:hAnsi="仿宋_GB2312" w:eastAsia="仿宋_GB2312" w:cs="仿宋_GB2312"/>
          <w:color w:val="000000" w:themeColor="text1"/>
          <w:sz w:val="32"/>
          <w:szCs w:val="32"/>
          <w14:textFill>
            <w14:solidFill>
              <w14:schemeClr w14:val="tx1"/>
            </w14:solidFill>
          </w14:textFill>
        </w:rPr>
        <w:t>对申请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补偿费用</w:t>
      </w:r>
      <w:r>
        <w:rPr>
          <w:rFonts w:hint="eastAsia" w:ascii="仿宋_GB2312" w:hAnsi="仿宋_GB2312" w:eastAsia="仿宋_GB2312" w:cs="仿宋_GB2312"/>
          <w:color w:val="000000" w:themeColor="text1"/>
          <w:sz w:val="32"/>
          <w:szCs w:val="32"/>
          <w14:textFill>
            <w14:solidFill>
              <w14:schemeClr w14:val="tx1"/>
            </w14:solidFill>
          </w14:textFill>
        </w:rPr>
        <w:t>材料的真实性、准确性、合法性负法律责任，材料的真实性、准确性作为管理部门对应急救援队伍综合评价和后续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调</w:t>
      </w:r>
      <w:r>
        <w:rPr>
          <w:rFonts w:hint="eastAsia" w:ascii="仿宋_GB2312" w:hAnsi="仿宋_GB2312" w:eastAsia="仿宋_GB2312" w:cs="仿宋_GB2312"/>
          <w:color w:val="000000" w:themeColor="text1"/>
          <w:sz w:val="32"/>
          <w:szCs w:val="32"/>
          <w14:textFill>
            <w14:solidFill>
              <w14:schemeClr w14:val="tx1"/>
            </w14:solidFill>
          </w14:textFill>
        </w:rPr>
        <w:t>用的依据。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调</w:t>
      </w:r>
      <w:r>
        <w:rPr>
          <w:rFonts w:hint="eastAsia" w:ascii="仿宋_GB2312" w:hAnsi="仿宋_GB2312" w:eastAsia="仿宋_GB2312" w:cs="仿宋_GB2312"/>
          <w:color w:val="000000" w:themeColor="text1"/>
          <w:sz w:val="32"/>
          <w:szCs w:val="32"/>
          <w14:textFill>
            <w14:solidFill>
              <w14:schemeClr w14:val="tx1"/>
            </w14:solidFill>
          </w14:textFill>
        </w:rPr>
        <w:t>用部门，被授权的部门和被救援单位、个人，对装备（车辆）数量、工作时间、计费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补偿金额等数据的真实性、准确性负责。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第五章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color w:val="000000" w:themeColor="text1"/>
          <w:sz w:val="32"/>
          <w:szCs w:val="32"/>
          <w14:textFill>
            <w14:solidFill>
              <w14:schemeClr w14:val="tx1"/>
            </w14:solidFill>
          </w14:textFill>
        </w:rPr>
        <w:t>十条</w:t>
      </w:r>
      <w:r>
        <w:rPr>
          <w:rFonts w:hint="eastAsia" w:ascii="仿宋_GB2312" w:hAnsi="仿宋_GB2312" w:eastAsia="仿宋_GB2312" w:cs="仿宋_GB2312"/>
          <w:color w:val="000000" w:themeColor="text1"/>
          <w:sz w:val="32"/>
          <w:szCs w:val="32"/>
          <w14:textFill>
            <w14:solidFill>
              <w14:schemeClr w14:val="tx1"/>
            </w14:solidFill>
          </w14:textFill>
        </w:rPr>
        <w:t xml:space="preserve"> 专项资金支付按照财政有关规定执行。各级各部门严格按照资金管理以及财务管理有关规定使用资金，确保专款专用，不得挤占、挪用，不得任意改变资金用途和扩大使用范围，不得虚假列支。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第三十一条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对不服从现场调度指挥、违规发布灾情和救援信息、盲目冒险开展救援作业等情形的社会应急力量相关人员，由应急管理部门进行通报。违反社会组织登记管理规定的，由民政部门依法处理。造成重大不良影响和损失的，由相关部门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第三十二条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本办法自</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印发之日</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起</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实施</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，有效期</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i w:val="0"/>
          <w:caps w:val="0"/>
          <w:color w:val="333333"/>
          <w:spacing w:val="0"/>
          <w:sz w:val="32"/>
          <w:szCs w:val="32"/>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i w:val="0"/>
          <w:caps w:val="0"/>
          <w:color w:val="333333"/>
          <w:spacing w:val="0"/>
          <w:sz w:val="32"/>
          <w:szCs w:val="32"/>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i w:val="0"/>
          <w:caps w:val="0"/>
          <w:color w:val="333333"/>
          <w:spacing w:val="0"/>
          <w:sz w:val="32"/>
          <w:szCs w:val="32"/>
          <w:shd w:val="clear" w:fill="FFFFFF"/>
          <w:lang w:val="en-US" w:eastAsia="zh-CN"/>
        </w:rPr>
      </w:pPr>
    </w:p>
    <w:p>
      <w:pPr>
        <w:numPr>
          <w:ilvl w:val="0"/>
          <w:numId w:val="0"/>
        </w:numPr>
        <w:rPr>
          <w:rFonts w:hint="eastAsia" w:ascii="仿宋" w:hAnsi="仿宋" w:eastAsia="仿宋" w:cs="仿宋"/>
          <w:i w:val="0"/>
          <w:caps w:val="0"/>
          <w:color w:val="333333"/>
          <w:spacing w:val="0"/>
          <w:sz w:val="32"/>
          <w:szCs w:val="32"/>
          <w:shd w:val="clear" w:fill="FFFFFF"/>
          <w:lang w:val="en-US" w:eastAsia="zh-CN"/>
        </w:rPr>
      </w:pPr>
    </w:p>
    <w:p>
      <w:pPr>
        <w:numPr>
          <w:ilvl w:val="0"/>
          <w:numId w:val="0"/>
        </w:numP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附件1：</w:t>
      </w:r>
    </w:p>
    <w:p>
      <w:pPr>
        <w:numPr>
          <w:ilvl w:val="0"/>
          <w:numId w:val="0"/>
        </w:numPr>
        <w:ind w:firstLine="880" w:firstLineChars="200"/>
        <w:rPr>
          <w:rFonts w:hint="eastAsia" w:ascii="宋体" w:hAnsi="宋体" w:eastAsia="宋体" w:cs="宋体"/>
          <w:sz w:val="44"/>
          <w:szCs w:val="44"/>
        </w:rPr>
      </w:pPr>
    </w:p>
    <w:p>
      <w:pPr>
        <w:numPr>
          <w:ilvl w:val="0"/>
          <w:numId w:val="0"/>
        </w:num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caps w:val="0"/>
          <w:color w:val="333333"/>
          <w:spacing w:val="0"/>
          <w:sz w:val="44"/>
          <w:szCs w:val="44"/>
          <w:shd w:val="clear" w:fill="FFFFFF"/>
        </w:rPr>
        <w:t>社会应急力量</w:t>
      </w:r>
      <w:r>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t>应急救援调用</w:t>
      </w:r>
      <w:r>
        <w:rPr>
          <w:rFonts w:hint="eastAsia" w:ascii="方正小标宋简体" w:hAnsi="方正小标宋简体" w:eastAsia="方正小标宋简体" w:cs="方正小标宋简体"/>
          <w:i w:val="0"/>
          <w:caps w:val="0"/>
          <w:color w:val="333333"/>
          <w:spacing w:val="0"/>
          <w:sz w:val="44"/>
          <w:szCs w:val="44"/>
          <w:shd w:val="clear" w:fill="FFFFFF"/>
        </w:rPr>
        <w:t>通知</w:t>
      </w:r>
    </w:p>
    <w:p>
      <w:pPr>
        <w:numPr>
          <w:ilvl w:val="0"/>
          <w:numId w:val="0"/>
        </w:numPr>
        <w:ind w:firstLine="640" w:firstLineChars="200"/>
        <w:rPr>
          <w:rFonts w:hint="eastAsia" w:ascii="仿宋" w:hAnsi="仿宋" w:eastAsia="仿宋" w:cs="仿宋"/>
          <w:sz w:val="32"/>
          <w:szCs w:val="32"/>
        </w:rPr>
      </w:pPr>
    </w:p>
    <w:p>
      <w:pPr>
        <w:numPr>
          <w:ilvl w:val="0"/>
          <w:numId w:val="0"/>
        </w:numPr>
        <w:rPr>
          <w:rFonts w:hint="eastAsia" w:ascii="仿宋_GB2312" w:hAnsi="仿宋_GB2312" w:eastAsia="仿宋_GB2312" w:cs="仿宋_GB2312"/>
          <w:sz w:val="32"/>
          <w:szCs w:val="32"/>
          <w:u w:val="thick"/>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队伍（单位）：</w:t>
      </w:r>
    </w:p>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抢险救灾需要，请你单位立即组织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名人员，携带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等设备,于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rPr>
        <w:t>前到达受援地</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电话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numPr>
          <w:ilvl w:val="0"/>
          <w:numId w:val="0"/>
        </w:numPr>
        <w:ind w:firstLine="5120" w:firstLineChars="1600"/>
        <w:rPr>
          <w:rFonts w:hint="eastAsia" w:ascii="仿宋_GB2312" w:hAnsi="仿宋_GB2312" w:eastAsia="仿宋_GB2312" w:cs="仿宋_GB2312"/>
          <w:sz w:val="32"/>
          <w:szCs w:val="32"/>
        </w:rPr>
      </w:pPr>
    </w:p>
    <w:p>
      <w:pPr>
        <w:numPr>
          <w:ilvl w:val="0"/>
          <w:numId w:val="0"/>
        </w:numPr>
        <w:ind w:firstLine="4480" w:firstLineChars="1400"/>
        <w:rPr>
          <w:rFonts w:hint="eastAsia" w:ascii="仿宋_GB2312" w:hAnsi="仿宋_GB2312" w:eastAsia="仿宋_GB2312" w:cs="仿宋_GB2312"/>
          <w:sz w:val="32"/>
          <w:szCs w:val="32"/>
          <w:lang w:val="en-US" w:eastAsia="zh-CN"/>
        </w:rPr>
      </w:pPr>
    </w:p>
    <w:p>
      <w:pPr>
        <w:numPr>
          <w:ilvl w:val="0"/>
          <w:numId w:val="0"/>
        </w:numPr>
        <w:ind w:firstLine="4480" w:firstLineChars="1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调用部门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left"/>
        <w:rPr>
          <w:rFonts w:hint="eastAsia" w:ascii="仿宋" w:hAnsi="仿宋" w:eastAsia="仿宋" w:cs="仿宋"/>
          <w:i w:val="0"/>
          <w:caps w:val="0"/>
          <w:color w:val="040404"/>
          <w:spacing w:val="0"/>
          <w:sz w:val="32"/>
          <w:szCs w:val="32"/>
          <w:shd w:val="clear" w:fill="FFFFFF"/>
        </w:rPr>
      </w:pPr>
    </w:p>
    <w:p>
      <w:pPr>
        <w:ind w:firstLine="640" w:firstLineChars="200"/>
        <w:jc w:val="left"/>
        <w:rPr>
          <w:rFonts w:hint="eastAsia" w:ascii="仿宋" w:hAnsi="仿宋" w:eastAsia="仿宋" w:cs="仿宋"/>
          <w:i w:val="0"/>
          <w:caps w:val="0"/>
          <w:color w:val="040404"/>
          <w:spacing w:val="0"/>
          <w:sz w:val="32"/>
          <w:szCs w:val="32"/>
          <w:shd w:val="clear" w:fill="FFFFFF"/>
        </w:rPr>
      </w:pPr>
    </w:p>
    <w:p>
      <w:pPr>
        <w:ind w:firstLine="640" w:firstLineChars="200"/>
        <w:jc w:val="left"/>
        <w:rPr>
          <w:rFonts w:hint="eastAsia" w:ascii="仿宋" w:hAnsi="仿宋" w:eastAsia="仿宋" w:cs="仿宋"/>
          <w:i w:val="0"/>
          <w:caps w:val="0"/>
          <w:color w:val="040404"/>
          <w:spacing w:val="0"/>
          <w:sz w:val="32"/>
          <w:szCs w:val="32"/>
          <w:shd w:val="clear" w:fill="FFFFFF"/>
        </w:rPr>
      </w:pPr>
    </w:p>
    <w:p>
      <w:pPr>
        <w:ind w:firstLine="640" w:firstLineChars="200"/>
        <w:jc w:val="left"/>
        <w:rPr>
          <w:rFonts w:hint="eastAsia" w:ascii="仿宋" w:hAnsi="仿宋" w:eastAsia="仿宋" w:cs="仿宋"/>
          <w:i w:val="0"/>
          <w:caps w:val="0"/>
          <w:color w:val="040404"/>
          <w:spacing w:val="0"/>
          <w:sz w:val="32"/>
          <w:szCs w:val="32"/>
          <w:shd w:val="clear" w:fill="FFFFFF"/>
        </w:rPr>
      </w:pPr>
    </w:p>
    <w:p>
      <w:pPr>
        <w:ind w:firstLine="640" w:firstLineChars="200"/>
        <w:jc w:val="left"/>
        <w:rPr>
          <w:rFonts w:hint="eastAsia" w:ascii="仿宋" w:hAnsi="仿宋" w:eastAsia="仿宋" w:cs="仿宋"/>
          <w:i w:val="0"/>
          <w:caps w:val="0"/>
          <w:color w:val="040404"/>
          <w:spacing w:val="0"/>
          <w:sz w:val="32"/>
          <w:szCs w:val="32"/>
          <w:shd w:val="clear" w:fill="FFFFFF"/>
        </w:rPr>
      </w:pPr>
    </w:p>
    <w:p>
      <w:pPr>
        <w:ind w:firstLine="640" w:firstLineChars="200"/>
        <w:jc w:val="left"/>
        <w:rPr>
          <w:rFonts w:hint="eastAsia" w:ascii="仿宋" w:hAnsi="仿宋" w:eastAsia="仿宋" w:cs="仿宋"/>
          <w:i w:val="0"/>
          <w:caps w:val="0"/>
          <w:color w:val="040404"/>
          <w:spacing w:val="0"/>
          <w:sz w:val="32"/>
          <w:szCs w:val="32"/>
          <w:shd w:val="clear" w:fill="FFFFFF"/>
        </w:rPr>
      </w:pPr>
    </w:p>
    <w:p>
      <w:pPr>
        <w:ind w:firstLine="640" w:firstLineChars="200"/>
        <w:jc w:val="left"/>
        <w:rPr>
          <w:rFonts w:hint="eastAsia" w:ascii="仿宋" w:hAnsi="仿宋" w:eastAsia="仿宋" w:cs="仿宋"/>
          <w:i w:val="0"/>
          <w:caps w:val="0"/>
          <w:color w:val="040404"/>
          <w:spacing w:val="0"/>
          <w:sz w:val="32"/>
          <w:szCs w:val="32"/>
          <w:shd w:val="clear" w:fill="FFFFFF"/>
        </w:rPr>
      </w:pPr>
    </w:p>
    <w:p>
      <w:pPr>
        <w:ind w:firstLine="640" w:firstLineChars="200"/>
        <w:jc w:val="left"/>
        <w:rPr>
          <w:rFonts w:hint="eastAsia" w:ascii="仿宋" w:hAnsi="仿宋" w:eastAsia="仿宋" w:cs="仿宋"/>
          <w:i w:val="0"/>
          <w:caps w:val="0"/>
          <w:color w:val="040404"/>
          <w:spacing w:val="0"/>
          <w:sz w:val="32"/>
          <w:szCs w:val="32"/>
          <w:shd w:val="clear" w:fill="FFFFFF"/>
        </w:rPr>
      </w:pPr>
    </w:p>
    <w:p>
      <w:pPr>
        <w:ind w:firstLine="640" w:firstLineChars="200"/>
        <w:jc w:val="left"/>
        <w:rPr>
          <w:rFonts w:hint="eastAsia" w:ascii="仿宋" w:hAnsi="仿宋" w:eastAsia="仿宋" w:cs="仿宋"/>
          <w:i w:val="0"/>
          <w:caps w:val="0"/>
          <w:color w:val="040404"/>
          <w:spacing w:val="0"/>
          <w:sz w:val="32"/>
          <w:szCs w:val="32"/>
          <w:shd w:val="clear" w:fill="FFFFFF"/>
        </w:rPr>
      </w:pPr>
    </w:p>
    <w:p>
      <w:pPr>
        <w:jc w:val="left"/>
        <w:rPr>
          <w:rFonts w:hint="eastAsia" w:ascii="黑体" w:hAnsi="黑体" w:eastAsia="黑体" w:cs="黑体"/>
          <w:i w:val="0"/>
          <w:caps w:val="0"/>
          <w:color w:val="040404"/>
          <w:spacing w:val="0"/>
          <w:sz w:val="32"/>
          <w:szCs w:val="32"/>
          <w:shd w:val="clear" w:fill="FFFFFF"/>
          <w:lang w:val="en-US" w:eastAsia="zh-CN"/>
        </w:rPr>
      </w:pPr>
      <w:r>
        <w:rPr>
          <w:rFonts w:hint="eastAsia" w:ascii="黑体" w:hAnsi="黑体" w:eastAsia="黑体" w:cs="黑体"/>
          <w:i w:val="0"/>
          <w:caps w:val="0"/>
          <w:color w:val="040404"/>
          <w:spacing w:val="0"/>
          <w:sz w:val="32"/>
          <w:szCs w:val="32"/>
          <w:shd w:val="clear" w:fill="FFFFFF"/>
          <w:lang w:val="en-US" w:eastAsia="zh-CN"/>
        </w:rPr>
        <w:t>附件2：</w:t>
      </w:r>
    </w:p>
    <w:p>
      <w:pPr>
        <w:numPr>
          <w:ilvl w:val="0"/>
          <w:numId w:val="0"/>
        </w:numPr>
        <w:ind w:firstLine="1760" w:firstLineChars="400"/>
        <w:jc w:val="center"/>
        <w:rPr>
          <w:rFonts w:ascii="宋体" w:hAnsi="宋体" w:eastAsia="宋体" w:cs="宋体"/>
          <w:sz w:val="44"/>
          <w:szCs w:val="44"/>
        </w:rPr>
      </w:pPr>
    </w:p>
    <w:p>
      <w:pPr>
        <w:numPr>
          <w:ilvl w:val="0"/>
          <w:numId w:val="0"/>
        </w:num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应急救援</w:t>
      </w:r>
      <w:r>
        <w:rPr>
          <w:rFonts w:hint="eastAsia" w:ascii="方正小标宋简体" w:hAnsi="方正小标宋简体" w:eastAsia="方正小标宋简体" w:cs="方正小标宋简体"/>
          <w:sz w:val="44"/>
          <w:szCs w:val="44"/>
        </w:rPr>
        <w:t>到达指定地点确认单</w:t>
      </w:r>
    </w:p>
    <w:p>
      <w:pPr>
        <w:numPr>
          <w:ilvl w:val="0"/>
          <w:numId w:val="0"/>
        </w:numPr>
        <w:ind w:firstLine="1280" w:firstLineChars="400"/>
        <w:rPr>
          <w:rFonts w:hint="eastAsia" w:ascii="仿宋_GB2312" w:hAnsi="仿宋_GB2312" w:eastAsia="仿宋_GB2312" w:cs="仿宋_GB2312"/>
          <w:sz w:val="32"/>
          <w:szCs w:val="32"/>
        </w:rPr>
      </w:pP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队伍/单位），已于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时到达</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受援地执行抢险救援任务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参与救援人员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人，</w:t>
      </w:r>
      <w:r>
        <w:rPr>
          <w:rFonts w:hint="eastAsia" w:ascii="仿宋_GB2312" w:hAnsi="仿宋_GB2312" w:eastAsia="仿宋_GB2312" w:cs="仿宋_GB2312"/>
          <w:sz w:val="32"/>
          <w:szCs w:val="32"/>
        </w:rPr>
        <w:t>携带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等设备共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 xml:space="preserve">。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应急救援队伍确认人：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受援地部门确认人：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受援地部门（盖章）</w:t>
      </w:r>
    </w:p>
    <w:p>
      <w:pPr>
        <w:ind w:firstLine="640" w:firstLineChars="200"/>
        <w:jc w:val="left"/>
        <w:rPr>
          <w:rFonts w:hint="eastAsia" w:ascii="仿宋_GB2312" w:hAnsi="仿宋_GB2312" w:eastAsia="仿宋_GB2312" w:cs="仿宋_GB2312"/>
          <w:i w:val="0"/>
          <w:caps w:val="0"/>
          <w:color w:val="040404"/>
          <w:spacing w:val="0"/>
          <w:sz w:val="32"/>
          <w:szCs w:val="32"/>
          <w:shd w:val="clear" w:fill="FFFFFF"/>
          <w:lang w:val="en-US" w:eastAsia="zh-CN"/>
        </w:rPr>
      </w:pPr>
      <w:r>
        <w:rPr>
          <w:rFonts w:hint="eastAsia" w:ascii="仿宋_GB2312" w:hAnsi="仿宋_GB2312" w:eastAsia="仿宋_GB2312" w:cs="仿宋_GB2312"/>
          <w:i w:val="0"/>
          <w:caps w:val="0"/>
          <w:color w:val="040404"/>
          <w:spacing w:val="0"/>
          <w:sz w:val="32"/>
          <w:szCs w:val="32"/>
          <w:shd w:val="clear" w:fill="FFFFFF"/>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i w:val="0"/>
          <w:caps w:val="0"/>
          <w:color w:val="040404"/>
          <w:spacing w:val="0"/>
          <w:sz w:val="32"/>
          <w:szCs w:val="32"/>
          <w:shd w:val="clear" w:fill="FFFFFF"/>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i w:val="0"/>
          <w:caps w:val="0"/>
          <w:color w:val="040404"/>
          <w:spacing w:val="0"/>
          <w:sz w:val="32"/>
          <w:szCs w:val="32"/>
          <w:shd w:val="clear" w:fill="FFFFFF"/>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i w:val="0"/>
          <w:caps w:val="0"/>
          <w:color w:val="040404"/>
          <w:spacing w:val="0"/>
          <w:sz w:val="32"/>
          <w:szCs w:val="32"/>
          <w:shd w:val="clear" w:fill="FFFFFF"/>
          <w:lang w:val="en-US" w:eastAsia="zh-CN"/>
        </w:rPr>
        <w:t>日</w:t>
      </w:r>
    </w:p>
    <w:p>
      <w:pPr>
        <w:ind w:firstLine="640" w:firstLineChars="200"/>
        <w:jc w:val="left"/>
        <w:rPr>
          <w:rFonts w:hint="eastAsia" w:ascii="仿宋" w:hAnsi="仿宋" w:eastAsia="仿宋" w:cs="仿宋"/>
          <w:i w:val="0"/>
          <w:caps w:val="0"/>
          <w:color w:val="040404"/>
          <w:spacing w:val="0"/>
          <w:sz w:val="32"/>
          <w:szCs w:val="32"/>
          <w:shd w:val="clear" w:fill="FFFFFF"/>
        </w:rPr>
      </w:pPr>
    </w:p>
    <w:p>
      <w:pPr>
        <w:ind w:firstLine="640" w:firstLineChars="200"/>
        <w:jc w:val="left"/>
        <w:rPr>
          <w:rFonts w:hint="eastAsia" w:ascii="仿宋" w:hAnsi="仿宋" w:eastAsia="仿宋" w:cs="仿宋"/>
          <w:i w:val="0"/>
          <w:caps w:val="0"/>
          <w:color w:val="040404"/>
          <w:spacing w:val="0"/>
          <w:sz w:val="32"/>
          <w:szCs w:val="32"/>
          <w:shd w:val="clear" w:fill="FFFFFF"/>
        </w:rPr>
      </w:pPr>
    </w:p>
    <w:p>
      <w:pPr>
        <w:ind w:firstLine="640" w:firstLineChars="200"/>
        <w:jc w:val="left"/>
        <w:rPr>
          <w:rFonts w:hint="eastAsia" w:ascii="仿宋" w:hAnsi="仿宋" w:eastAsia="仿宋" w:cs="仿宋"/>
          <w:i w:val="0"/>
          <w:caps w:val="0"/>
          <w:color w:val="040404"/>
          <w:spacing w:val="0"/>
          <w:sz w:val="32"/>
          <w:szCs w:val="32"/>
          <w:shd w:val="clear" w:fill="FFFFFF"/>
        </w:rPr>
      </w:pPr>
    </w:p>
    <w:p>
      <w:pPr>
        <w:ind w:firstLine="640" w:firstLineChars="200"/>
        <w:jc w:val="left"/>
        <w:rPr>
          <w:rFonts w:hint="eastAsia" w:ascii="仿宋" w:hAnsi="仿宋" w:eastAsia="仿宋" w:cs="仿宋"/>
          <w:i w:val="0"/>
          <w:caps w:val="0"/>
          <w:color w:val="040404"/>
          <w:spacing w:val="0"/>
          <w:sz w:val="32"/>
          <w:szCs w:val="32"/>
          <w:shd w:val="clear" w:fill="FFFFFF"/>
        </w:rPr>
      </w:pPr>
    </w:p>
    <w:p>
      <w:pPr>
        <w:ind w:firstLine="640" w:firstLineChars="200"/>
        <w:jc w:val="left"/>
        <w:rPr>
          <w:rFonts w:hint="eastAsia" w:ascii="仿宋" w:hAnsi="仿宋" w:eastAsia="仿宋" w:cs="仿宋"/>
          <w:i w:val="0"/>
          <w:caps w:val="0"/>
          <w:color w:val="040404"/>
          <w:spacing w:val="0"/>
          <w:sz w:val="32"/>
          <w:szCs w:val="32"/>
          <w:shd w:val="clear" w:fill="FFFFFF"/>
        </w:rPr>
      </w:pPr>
    </w:p>
    <w:p>
      <w:pPr>
        <w:ind w:firstLine="640" w:firstLineChars="200"/>
        <w:jc w:val="left"/>
        <w:rPr>
          <w:rFonts w:hint="eastAsia" w:ascii="仿宋" w:hAnsi="仿宋" w:eastAsia="仿宋" w:cs="仿宋"/>
          <w:i w:val="0"/>
          <w:caps w:val="0"/>
          <w:color w:val="040404"/>
          <w:spacing w:val="0"/>
          <w:sz w:val="32"/>
          <w:szCs w:val="32"/>
          <w:shd w:val="clear" w:fill="FFFFFF"/>
        </w:rPr>
      </w:pPr>
    </w:p>
    <w:p>
      <w:pPr>
        <w:ind w:firstLine="640" w:firstLineChars="200"/>
        <w:jc w:val="left"/>
        <w:rPr>
          <w:rFonts w:hint="eastAsia" w:ascii="仿宋" w:hAnsi="仿宋" w:eastAsia="仿宋" w:cs="仿宋"/>
          <w:i w:val="0"/>
          <w:caps w:val="0"/>
          <w:color w:val="040404"/>
          <w:spacing w:val="0"/>
          <w:sz w:val="32"/>
          <w:szCs w:val="32"/>
          <w:shd w:val="clear" w:fill="FFFFFF"/>
        </w:rPr>
      </w:pPr>
    </w:p>
    <w:p>
      <w:pPr>
        <w:ind w:firstLine="640" w:firstLineChars="200"/>
        <w:jc w:val="left"/>
        <w:rPr>
          <w:rFonts w:hint="eastAsia" w:ascii="仿宋" w:hAnsi="仿宋" w:eastAsia="仿宋" w:cs="仿宋"/>
          <w:i w:val="0"/>
          <w:caps w:val="0"/>
          <w:color w:val="040404"/>
          <w:spacing w:val="0"/>
          <w:sz w:val="32"/>
          <w:szCs w:val="32"/>
          <w:shd w:val="clear" w:fill="FFFFFF"/>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numPr>
          <w:ilvl w:val="0"/>
          <w:numId w:val="0"/>
        </w:numPr>
        <w:jc w:val="center"/>
        <w:rPr>
          <w:rFonts w:ascii="宋体" w:hAnsi="宋体" w:eastAsia="宋体" w:cs="宋体"/>
          <w:sz w:val="44"/>
          <w:szCs w:val="44"/>
        </w:rPr>
      </w:pPr>
    </w:p>
    <w:p>
      <w:pPr>
        <w:numPr>
          <w:ilvl w:val="0"/>
          <w:numId w:val="0"/>
        </w:num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应急</w:t>
      </w:r>
      <w:r>
        <w:rPr>
          <w:rFonts w:hint="eastAsia" w:ascii="方正小标宋简体" w:hAnsi="方正小标宋简体" w:eastAsia="方正小标宋简体" w:cs="方正小标宋简体"/>
          <w:sz w:val="44"/>
          <w:szCs w:val="44"/>
        </w:rPr>
        <w:t>抢险救援任务日清单</w:t>
      </w:r>
    </w:p>
    <w:p>
      <w:pPr>
        <w:numPr>
          <w:ilvl w:val="0"/>
          <w:numId w:val="0"/>
        </w:numPr>
        <w:rPr>
          <w:rFonts w:ascii="宋体" w:hAnsi="宋体" w:eastAsia="宋体" w:cs="宋体"/>
          <w:sz w:val="24"/>
          <w:szCs w:val="24"/>
        </w:rPr>
      </w:pPr>
      <w:r>
        <w:rPr>
          <w:rFonts w:ascii="宋体" w:hAnsi="宋体" w:eastAsia="宋体" w:cs="宋体"/>
          <w:sz w:val="24"/>
          <w:szCs w:val="24"/>
        </w:rPr>
        <w:t xml:space="preserve"> </w:t>
      </w:r>
    </w:p>
    <w:p>
      <w:pPr>
        <w:numPr>
          <w:ilvl w:val="0"/>
          <w:numId w:val="0"/>
        </w:numPr>
        <w:rPr>
          <w:rFonts w:ascii="宋体" w:hAnsi="宋体" w:eastAsia="宋体" w:cs="宋体"/>
          <w:sz w:val="24"/>
          <w:szCs w:val="24"/>
        </w:rPr>
      </w:pP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队伍（单位），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时至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时在受援地完成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抢险救援任务时出动人数：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累计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小时，出动救援装备器材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台套， 累计工作</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小时。</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应急救援队伍确认人：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eastAsia="zh-CN"/>
        </w:rPr>
        <w:t>：</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受援地</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（个人）确认人：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rPr>
      </w:pPr>
    </w:p>
    <w:p>
      <w:pPr>
        <w:numPr>
          <w:ilvl w:val="0"/>
          <w:numId w:val="0"/>
        </w:numPr>
        <w:ind w:firstLine="640" w:firstLineChars="200"/>
        <w:rPr>
          <w:rFonts w:hint="eastAsia" w:ascii="仿宋_GB2312" w:hAnsi="仿宋_GB2312" w:eastAsia="仿宋_GB2312" w:cs="仿宋_GB2312"/>
          <w:sz w:val="32"/>
          <w:szCs w:val="32"/>
        </w:rPr>
      </w:pPr>
    </w:p>
    <w:p>
      <w:pPr>
        <w:numPr>
          <w:ilvl w:val="0"/>
          <w:numId w:val="0"/>
        </w:numPr>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受援地部门（盖章） </w:t>
      </w:r>
    </w:p>
    <w:p>
      <w:pPr>
        <w:numPr>
          <w:ilvl w:val="0"/>
          <w:numId w:val="0"/>
        </w:numPr>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pPr>
        <w:ind w:firstLine="640" w:firstLineChars="200"/>
        <w:jc w:val="left"/>
        <w:rPr>
          <w:rFonts w:hint="eastAsia" w:ascii="仿宋_GB2312" w:hAnsi="仿宋_GB2312" w:eastAsia="仿宋_GB2312" w:cs="仿宋_GB2312"/>
          <w:i w:val="0"/>
          <w:caps w:val="0"/>
          <w:color w:val="040404"/>
          <w:spacing w:val="0"/>
          <w:sz w:val="32"/>
          <w:szCs w:val="32"/>
          <w:shd w:val="clear" w:fill="FFFFFF"/>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numPr>
          <w:ilvl w:val="0"/>
          <w:numId w:val="0"/>
        </w:numPr>
        <w:ind w:firstLine="1320" w:firstLineChars="300"/>
        <w:jc w:val="center"/>
        <w:rPr>
          <w:rFonts w:ascii="宋体" w:hAnsi="宋体" w:eastAsia="宋体" w:cs="宋体"/>
          <w:sz w:val="44"/>
          <w:szCs w:val="44"/>
        </w:rPr>
      </w:pPr>
    </w:p>
    <w:p>
      <w:pPr>
        <w:numPr>
          <w:ilvl w:val="0"/>
          <w:numId w:val="0"/>
        </w:num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应急</w:t>
      </w:r>
      <w:r>
        <w:rPr>
          <w:rFonts w:hint="eastAsia" w:ascii="方正小标宋简体" w:hAnsi="方正小标宋简体" w:eastAsia="方正小标宋简体" w:cs="方正小标宋简体"/>
          <w:sz w:val="44"/>
          <w:szCs w:val="44"/>
        </w:rPr>
        <w:t>救援费用确认单</w:t>
      </w:r>
    </w:p>
    <w:p>
      <w:pPr>
        <w:numPr>
          <w:ilvl w:val="0"/>
          <w:numId w:val="0"/>
        </w:numPr>
        <w:ind w:firstLine="1320" w:firstLineChars="300"/>
        <w:jc w:val="center"/>
        <w:rPr>
          <w:rFonts w:ascii="宋体" w:hAnsi="宋体" w:eastAsia="宋体" w:cs="宋体"/>
          <w:sz w:val="44"/>
          <w:szCs w:val="44"/>
        </w:rPr>
      </w:pPr>
    </w:p>
    <w:p>
      <w:pPr>
        <w:numPr>
          <w:ilvl w:val="0"/>
          <w:numId w:val="0"/>
        </w:num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抢险救援中，</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队伍(单位）发生费用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元。其中： 一、救援装备（车辆）器材租赁费用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元（不含救援装备器材维修、维护费）。 二、人工费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元。其中，保险费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元，交通费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元，车辆加油费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元，其他费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元。（费用须提供发票复印件） 三、不可预见费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元</w:t>
      </w:r>
      <w:r>
        <w:rPr>
          <w:rFonts w:hint="eastAsia" w:ascii="仿宋_GB2312" w:hAnsi="仿宋_GB2312" w:eastAsia="仿宋_GB2312" w:cs="仿宋_GB2312"/>
          <w:sz w:val="32"/>
          <w:szCs w:val="32"/>
        </w:rPr>
        <w:t>（须提供明细及发票复印件）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四、救援装备器材</w:t>
      </w:r>
      <w:r>
        <w:rPr>
          <w:rFonts w:hint="eastAsia" w:ascii="仿宋_GB2312" w:hAnsi="仿宋_GB2312" w:eastAsia="仿宋_GB2312" w:cs="仿宋_GB2312"/>
          <w:sz w:val="32"/>
          <w:szCs w:val="32"/>
          <w:lang w:val="en-US" w:eastAsia="zh-CN"/>
        </w:rPr>
        <w:t>损耗</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（附救援装备器材购置发票复印件）。 </w:t>
      </w:r>
    </w:p>
    <w:p>
      <w:pPr>
        <w:numPr>
          <w:ilvl w:val="0"/>
          <w:numId w:val="0"/>
        </w:numPr>
        <w:ind w:firstLine="960" w:firstLine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应急力量确认人：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电话 </w:t>
      </w:r>
      <w:r>
        <w:rPr>
          <w:rFonts w:hint="eastAsia" w:ascii="仿宋_GB2312" w:hAnsi="仿宋_GB2312" w:eastAsia="仿宋_GB2312" w:cs="仿宋_GB2312"/>
          <w:sz w:val="32"/>
          <w:szCs w:val="32"/>
          <w:lang w:eastAsia="zh-CN"/>
        </w:rPr>
        <w:t>：</w:t>
      </w:r>
    </w:p>
    <w:p>
      <w:pPr>
        <w:numPr>
          <w:ilvl w:val="0"/>
          <w:numId w:val="0"/>
        </w:numPr>
        <w:ind w:firstLine="960" w:firstLine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受援地部门确认人：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电话 </w:t>
      </w:r>
      <w:r>
        <w:rPr>
          <w:rFonts w:hint="eastAsia" w:ascii="仿宋_GB2312" w:hAnsi="仿宋_GB2312" w:eastAsia="仿宋_GB2312" w:cs="仿宋_GB2312"/>
          <w:sz w:val="32"/>
          <w:szCs w:val="32"/>
          <w:lang w:eastAsia="zh-CN"/>
        </w:rPr>
        <w:t>：</w:t>
      </w:r>
    </w:p>
    <w:p>
      <w:pPr>
        <w:numPr>
          <w:ilvl w:val="0"/>
          <w:numId w:val="0"/>
        </w:numPr>
        <w:ind w:firstLine="960" w:firstLineChars="300"/>
        <w:rPr>
          <w:rFonts w:hint="eastAsia" w:ascii="仿宋_GB2312" w:hAnsi="仿宋_GB2312" w:eastAsia="仿宋_GB2312" w:cs="仿宋_GB2312"/>
          <w:sz w:val="32"/>
          <w:szCs w:val="32"/>
        </w:rPr>
      </w:pPr>
    </w:p>
    <w:p>
      <w:pPr>
        <w:numPr>
          <w:ilvl w:val="0"/>
          <w:numId w:val="0"/>
        </w:numPr>
        <w:ind w:firstLine="960" w:firstLineChars="300"/>
        <w:rPr>
          <w:rFonts w:hint="eastAsia" w:ascii="仿宋_GB2312" w:hAnsi="仿宋_GB2312" w:eastAsia="仿宋_GB2312" w:cs="仿宋_GB2312"/>
          <w:sz w:val="32"/>
          <w:szCs w:val="32"/>
        </w:rPr>
      </w:pPr>
    </w:p>
    <w:p>
      <w:pPr>
        <w:numPr>
          <w:ilvl w:val="0"/>
          <w:numId w:val="0"/>
        </w:num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受援地部门（盖章）</w:t>
      </w:r>
    </w:p>
    <w:p>
      <w:pPr>
        <w:numPr>
          <w:ilvl w:val="0"/>
          <w:numId w:val="0"/>
        </w:numPr>
        <w:ind w:firstLine="5440" w:firstLineChars="1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wordWrap w:val="0"/>
        <w:spacing w:line="720" w:lineRule="auto"/>
        <w:ind w:right="480"/>
        <w:jc w:val="both"/>
        <w:rPr>
          <w:rFonts w:hint="default"/>
          <w:sz w:val="24"/>
          <w:lang w:val="en-US" w:eastAsia="zh-CN"/>
        </w:rPr>
      </w:pPr>
      <w:bookmarkStart w:id="0" w:name="_GoBack"/>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256E1"/>
    <w:rsid w:val="01513065"/>
    <w:rsid w:val="19E12C9B"/>
    <w:rsid w:val="29101EE1"/>
    <w:rsid w:val="2F141891"/>
    <w:rsid w:val="35D26C03"/>
    <w:rsid w:val="38E367C3"/>
    <w:rsid w:val="415C1922"/>
    <w:rsid w:val="41842098"/>
    <w:rsid w:val="423B32ED"/>
    <w:rsid w:val="436D7188"/>
    <w:rsid w:val="514106C3"/>
    <w:rsid w:val="545873F3"/>
    <w:rsid w:val="5D4B57E8"/>
    <w:rsid w:val="5E6E1C7A"/>
    <w:rsid w:val="5FB64044"/>
    <w:rsid w:val="733D1B8D"/>
    <w:rsid w:val="79F5141A"/>
    <w:rsid w:val="7BC801B9"/>
    <w:rsid w:val="7CC5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Eric</cp:lastModifiedBy>
  <dcterms:modified xsi:type="dcterms:W3CDTF">2021-10-20T08:04:16Z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68A3A4BDB37F4787A49DA72440839FB7</vt:lpwstr>
  </property>
</Properties>
</file>