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</w:rPr>
        <w:t xml:space="preserve">附件 </w:t>
      </w: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无业状态承诺书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34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30"/>
          <w:sz w:val="32"/>
          <w:szCs w:val="32"/>
        </w:rPr>
        <w:t>参考模板</w:t>
      </w:r>
      <w:r>
        <w:rPr>
          <w:rFonts w:hint="eastAsia" w:ascii="楷体" w:hAnsi="楷体" w:eastAsia="楷体" w:cs="楷体"/>
          <w:spacing w:val="3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本人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身份证号为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u w:val="single" w:color="auto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在此承诺：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目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前，本人家庭户口中法定劳动年龄内有劳动能力和就业意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愿</w:t>
      </w:r>
      <w:r>
        <w:rPr>
          <w:rFonts w:hint="eastAsia" w:ascii="方正仿宋简体" w:hAnsi="方正仿宋简体" w:eastAsia="方正仿宋简体" w:cs="方正仿宋简体"/>
          <w:spacing w:val="5"/>
          <w:sz w:val="32"/>
          <w:szCs w:val="32"/>
        </w:rPr>
        <w:t>的家庭成员全部失业，没有工作报酬和务工收入来源。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8"/>
          <w:sz w:val="32"/>
          <w:szCs w:val="32"/>
        </w:rPr>
        <w:t>以上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情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况如有虚假，本人愿意承担由此产生的相关责任和后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49" w:firstLine="632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本人签名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00"/>
        <w:textAlignment w:val="auto"/>
        <w:sectPr>
          <w:footerReference r:id="rId3" w:type="default"/>
          <w:pgSz w:w="11906" w:h="16839"/>
          <w:pgMar w:top="2098" w:right="1474" w:bottom="1984" w:left="1587" w:header="0" w:footer="1376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年  月  </w:t>
      </w:r>
      <w:r>
        <w:rPr>
          <w:rFonts w:ascii="仿宋" w:hAnsi="仿宋" w:eastAsia="仿宋" w:cs="仿宋"/>
          <w:spacing w:val="7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5"/>
      <w:jc w:val="right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72CA"/>
    <w:rsid w:val="5F7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2023-08-30T07:59:00Z</dcterms:created>
  <dc:creator>Administrator</dc:creator>
  <cp:lastModifiedBy>Administrator</cp:lastModifiedBy>
  <dcterms:modified xsi:type="dcterms:W3CDTF">2023-08-30T07:59:48Z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83717E1BFDE249ECBD9318558382F95A</vt:lpwstr>
  </property>
</Properties>
</file>