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黑体" w:hAnsi="黑体" w:eastAsia="黑体" w:cs="仿宋_GB2312"/>
          <w:kern w:val="0"/>
          <w:szCs w:val="32"/>
          <w:lang w:val="zh-CN"/>
        </w:rPr>
      </w:pPr>
      <w:r>
        <w:rPr>
          <w:rFonts w:ascii="黑体" w:hAnsi="黑体" w:eastAsia="黑体" w:cs="仿宋_GB2312"/>
          <w:kern w:val="0"/>
          <w:szCs w:val="32"/>
          <w:lang w:val="zh-CN"/>
        </w:rPr>
        <w:t>附件</w:t>
      </w:r>
      <w:r>
        <w:rPr>
          <w:rFonts w:hint="eastAsia" w:ascii="黑体" w:hAnsi="黑体" w:eastAsia="黑体" w:cs="仿宋_GB2312"/>
          <w:kern w:val="0"/>
          <w:szCs w:val="32"/>
          <w:lang w:val="zh-CN"/>
        </w:rPr>
        <w:t>1</w:t>
      </w:r>
    </w:p>
    <w:p>
      <w:pPr>
        <w:autoSpaceDE w:val="0"/>
        <w:autoSpaceDN w:val="0"/>
        <w:adjustRightInd w:val="0"/>
        <w:jc w:val="left"/>
        <w:rPr>
          <w:rFonts w:ascii="黑体" w:hAnsi="黑体" w:eastAsia="黑体" w:cs="仿宋_GB2312"/>
          <w:kern w:val="0"/>
          <w:szCs w:val="32"/>
          <w:lang w:val="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创艺简标宋" w:eastAsia="创艺简标宋" w:cs="宋体"/>
          <w:kern w:val="0"/>
          <w:sz w:val="44"/>
          <w:szCs w:val="44"/>
          <w:lang w:val="zh-CN"/>
        </w:rPr>
      </w:pPr>
      <w:bookmarkStart w:id="1" w:name="_GoBack"/>
      <w:r>
        <w:rPr>
          <w:rFonts w:hint="eastAsia" w:ascii="创艺简标宋" w:eastAsia="创艺简标宋" w:cs="宋体"/>
          <w:kern w:val="0"/>
          <w:sz w:val="44"/>
          <w:szCs w:val="44"/>
          <w:lang w:val="zh-CN"/>
        </w:rPr>
        <w:t>河源市市区2022年度标定地价更新范围</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eastAsia="黑体"/>
          <w:sz w:val="40"/>
          <w:szCs w:val="36"/>
        </w:rPr>
      </w:pPr>
      <w:r>
        <w:rPr>
          <w:rFonts w:hint="eastAsia" w:ascii="创艺简标宋" w:eastAsia="创艺简标宋" w:cs="宋体"/>
          <w:kern w:val="0"/>
          <w:sz w:val="44"/>
          <w:szCs w:val="44"/>
          <w:lang w:val="zh-CN"/>
        </w:rPr>
        <w:t>及内涵</w:t>
      </w:r>
    </w:p>
    <w:bookmarkEnd w:id="1"/>
    <w:p>
      <w:pPr>
        <w:autoSpaceDE w:val="0"/>
        <w:autoSpaceDN w:val="0"/>
        <w:adjustRightInd w:val="0"/>
        <w:jc w:val="center"/>
        <w:rPr>
          <w:rFonts w:eastAsia="黑体"/>
          <w:sz w:val="40"/>
          <w:szCs w:val="36"/>
        </w:rPr>
      </w:pPr>
    </w:p>
    <w:p>
      <w:pPr>
        <w:autoSpaceDE w:val="0"/>
        <w:autoSpaceDN w:val="0"/>
        <w:adjustRightInd w:val="0"/>
        <w:ind w:firstLine="640"/>
        <w:rPr>
          <w:rFonts w:ascii="仿宋_GB2312" w:hAnsi="仿宋_GB2312" w:cs="仿宋_GB2312"/>
          <w:szCs w:val="30"/>
        </w:rPr>
      </w:pPr>
      <w:r>
        <w:rPr>
          <w:rFonts w:hint="eastAsia" w:ascii="黑体" w:eastAsia="黑体" w:cs="黑体"/>
          <w:kern w:val="0"/>
          <w:szCs w:val="32"/>
          <w:lang w:val="zh-CN"/>
        </w:rPr>
        <w:t>一、标定地价公示</w:t>
      </w:r>
      <w:r>
        <w:rPr>
          <w:rFonts w:ascii="黑体" w:eastAsia="黑体" w:cs="黑体"/>
          <w:kern w:val="0"/>
          <w:szCs w:val="32"/>
          <w:lang w:val="zh-CN"/>
        </w:rPr>
        <w:t>范围</w:t>
      </w:r>
      <w:r>
        <w:rPr>
          <w:rFonts w:hint="eastAsia" w:ascii="黑体" w:eastAsia="黑体" w:cs="黑体"/>
          <w:kern w:val="0"/>
          <w:szCs w:val="32"/>
          <w:lang w:val="zh-CN"/>
        </w:rPr>
        <w:t>。</w:t>
      </w:r>
      <w:r>
        <w:rPr>
          <w:rFonts w:hint="eastAsia" w:ascii="仿宋_GB2312" w:hAnsi="仿宋_GB2312" w:cs="仿宋_GB2312"/>
          <w:szCs w:val="30"/>
        </w:rPr>
        <w:t>河源市市区2022年度标定地价更新公示范围为河源市行政区范围内近期城镇规划建设区范围，包括源城区、江东新区、</w:t>
      </w:r>
      <w:r>
        <w:rPr>
          <w:rFonts w:hint="eastAsia" w:ascii="仿宋_GB2312" w:hAnsi="仿宋_GB2312" w:cs="仿宋_GB2312"/>
          <w:szCs w:val="30"/>
          <w:lang w:eastAsia="zh-CN"/>
        </w:rPr>
        <w:t>河源国家高新区</w:t>
      </w:r>
      <w:r>
        <w:rPr>
          <w:rFonts w:hint="eastAsia" w:ascii="仿宋_GB2312" w:hAnsi="仿宋_GB2312" w:cs="仿宋_GB2312"/>
          <w:szCs w:val="30"/>
        </w:rPr>
        <w:t>城镇规划建设范围三个管理区域的土地，公示范围总面积约</w:t>
      </w:r>
      <w:r>
        <w:rPr>
          <w:rFonts w:ascii="仿宋_GB2312" w:hAnsi="仿宋_GB2312" w:cs="仿宋_GB2312"/>
          <w:szCs w:val="30"/>
          <w:u w:val="none"/>
        </w:rPr>
        <w:t>153.91</w:t>
      </w:r>
      <w:r>
        <w:rPr>
          <w:rFonts w:hint="eastAsia" w:ascii="仿宋_GB2312" w:hAnsi="仿宋_GB2312" w:cs="仿宋_GB2312"/>
          <w:szCs w:val="30"/>
        </w:rPr>
        <w:t>平方公里。</w:t>
      </w:r>
    </w:p>
    <w:p>
      <w:pPr>
        <w:autoSpaceDE w:val="0"/>
        <w:autoSpaceDN w:val="0"/>
        <w:adjustRightInd w:val="0"/>
        <w:ind w:firstLine="640"/>
        <w:rPr>
          <w:rFonts w:ascii="仿宋_GB2312" w:hAnsi="仿宋_GB2312" w:cs="仿宋_GB2312"/>
          <w:szCs w:val="30"/>
        </w:rPr>
      </w:pPr>
      <w:bookmarkStart w:id="0" w:name="_Toc14192847"/>
      <w:r>
        <w:rPr>
          <w:rFonts w:hint="eastAsia" w:ascii="黑体" w:eastAsia="黑体" w:cs="黑体"/>
          <w:kern w:val="0"/>
          <w:szCs w:val="32"/>
          <w:lang w:val="zh-CN"/>
        </w:rPr>
        <w:t>二、</w:t>
      </w:r>
      <w:bookmarkEnd w:id="0"/>
      <w:r>
        <w:rPr>
          <w:rFonts w:hint="eastAsia" w:ascii="黑体" w:eastAsia="黑体" w:cs="黑体"/>
          <w:kern w:val="0"/>
          <w:szCs w:val="32"/>
          <w:lang w:val="zh-CN"/>
        </w:rPr>
        <w:t>标定地价内涵。</w:t>
      </w:r>
      <w:r>
        <w:rPr>
          <w:rFonts w:hint="eastAsia" w:ascii="仿宋_GB2312" w:hAnsi="仿宋_GB2312" w:cs="仿宋_GB2312"/>
          <w:szCs w:val="30"/>
        </w:rPr>
        <w:t>标定地价是指政府为管理需要确定的，标准宗地在现状开发利用、正常市场条件、法定最高使用年期或政策规定年期下，某一估价期日的土地权利价格。具体如下：</w:t>
      </w:r>
    </w:p>
    <w:p>
      <w:pPr>
        <w:autoSpaceDE w:val="0"/>
        <w:autoSpaceDN w:val="0"/>
        <w:adjustRightInd w:val="0"/>
        <w:ind w:firstLine="640"/>
        <w:rPr>
          <w:rFonts w:ascii="仿宋_GB2312" w:hAnsi="仿宋_GB2312" w:cs="仿宋_GB2312"/>
          <w:szCs w:val="30"/>
        </w:rPr>
      </w:pPr>
      <w:r>
        <w:rPr>
          <w:rFonts w:hint="eastAsia" w:ascii="仿宋_GB2312" w:hAnsi="仿宋_GB2312" w:cs="仿宋_GB2312"/>
          <w:szCs w:val="30"/>
        </w:rPr>
        <w:t>（一）商服用地标定地价内涵：</w:t>
      </w:r>
      <w:r>
        <w:rPr>
          <w:rFonts w:ascii="仿宋_GB2312" w:hAnsi="仿宋_GB2312" w:cs="仿宋_GB2312"/>
          <w:szCs w:val="30"/>
        </w:rPr>
        <w:t>正常情况、公开竞争市场，土地开发程度为宗地外按现状、红线内按场地平整设定，现状容积率，现状利用条件下于估价期日2022年1月1日的熟地价格，无他项权利，土地使用年限为40年的平均楼面地价。价格单位为元/平方米，币种为人民币。</w:t>
      </w:r>
    </w:p>
    <w:p>
      <w:pPr>
        <w:adjustRightInd w:val="0"/>
        <w:snapToGrid w:val="0"/>
        <w:spacing w:line="312" w:lineRule="auto"/>
        <w:ind w:firstLine="640" w:firstLineChars="200"/>
        <w:rPr>
          <w:rFonts w:ascii="仿宋_GB2312" w:hAnsi="仿宋_GB2312" w:cs="仿宋_GB2312"/>
          <w:szCs w:val="30"/>
        </w:rPr>
      </w:pPr>
      <w:r>
        <w:rPr>
          <w:rFonts w:hint="eastAsia" w:ascii="仿宋_GB2312" w:hAnsi="仿宋_GB2312" w:cs="仿宋_GB2312"/>
          <w:szCs w:val="30"/>
        </w:rPr>
        <w:t>（二）住宅用地标定地价内涵：正常情况、公开竞争市场，土地开发程度为宗地外按现状、红线内按场地平整设定，现状容积率，现状利用条件下于估价期日</w:t>
      </w:r>
      <w:r>
        <w:rPr>
          <w:rFonts w:ascii="仿宋_GB2312" w:hAnsi="仿宋_GB2312" w:cs="仿宋_GB2312"/>
          <w:szCs w:val="30"/>
        </w:rPr>
        <w:t>2022年1月1日的熟地价格，无他项权利，土地使用年限为70年的平均楼面地价。价格单位为元/平方米，币种为人民币。</w:t>
      </w:r>
    </w:p>
    <w:p>
      <w:pPr>
        <w:adjustRightInd w:val="0"/>
        <w:snapToGrid w:val="0"/>
        <w:spacing w:line="312" w:lineRule="auto"/>
        <w:ind w:firstLine="640" w:firstLineChars="200"/>
        <w:rPr>
          <w:rFonts w:ascii="仿宋_GB2312" w:hAnsi="仿宋_GB2312" w:cs="仿宋_GB2312"/>
          <w:szCs w:val="30"/>
        </w:rPr>
      </w:pPr>
      <w:r>
        <w:rPr>
          <w:rFonts w:hint="eastAsia" w:ascii="仿宋_GB2312" w:hAnsi="仿宋_GB2312" w:cs="仿宋_GB2312"/>
          <w:szCs w:val="30"/>
        </w:rPr>
        <w:t>（三）商住混合用地标定地价内涵：</w:t>
      </w:r>
      <w:r>
        <w:rPr>
          <w:rFonts w:ascii="仿宋_GB2312" w:hAnsi="仿宋_GB2312" w:cs="仿宋_GB2312"/>
          <w:szCs w:val="30"/>
        </w:rPr>
        <w:t>正常情况、公开竞争市场，土地开发程度为宗地外按现状、红线内按场地平整设定，现状容积率，现状利用条件下于估价期日2022年1月1日的熟地价格，无他项权利，土地使用年限为商服</w:t>
      </w:r>
      <w:r>
        <w:rPr>
          <w:rFonts w:hint="eastAsia" w:ascii="仿宋_GB2312" w:hAnsi="仿宋_GB2312" w:cs="仿宋_GB2312"/>
          <w:szCs w:val="30"/>
        </w:rPr>
        <w:t>用途</w:t>
      </w:r>
      <w:r>
        <w:rPr>
          <w:rFonts w:ascii="仿宋_GB2312" w:hAnsi="仿宋_GB2312" w:cs="仿宋_GB2312"/>
          <w:szCs w:val="30"/>
        </w:rPr>
        <w:t>40年</w:t>
      </w:r>
      <w:r>
        <w:rPr>
          <w:rFonts w:hint="eastAsia" w:ascii="仿宋_GB2312" w:hAnsi="仿宋_GB2312" w:cs="仿宋_GB2312"/>
          <w:szCs w:val="30"/>
        </w:rPr>
        <w:t>的首层</w:t>
      </w:r>
      <w:r>
        <w:rPr>
          <w:rFonts w:ascii="仿宋_GB2312" w:hAnsi="仿宋_GB2312" w:cs="仿宋_GB2312"/>
          <w:szCs w:val="30"/>
        </w:rPr>
        <w:t>楼面地价，住宅用途70年的平均楼面地价。价格单位为元/平方米，币种为人民币。</w:t>
      </w:r>
    </w:p>
    <w:p>
      <w:pPr>
        <w:adjustRightInd w:val="0"/>
        <w:snapToGrid w:val="0"/>
        <w:spacing w:line="312" w:lineRule="auto"/>
        <w:ind w:firstLine="640" w:firstLineChars="200"/>
        <w:rPr>
          <w:rFonts w:ascii="仿宋_GB2312" w:hAnsi="仿宋_GB2312" w:cs="仿宋_GB2312"/>
          <w:szCs w:val="30"/>
        </w:rPr>
      </w:pPr>
      <w:r>
        <w:rPr>
          <w:rFonts w:hint="eastAsia" w:ascii="仿宋_GB2312" w:hAnsi="仿宋_GB2312" w:cs="仿宋_GB2312"/>
          <w:szCs w:val="30"/>
        </w:rPr>
        <w:t>（四）工业用地标定地价内涵：</w:t>
      </w:r>
      <w:r>
        <w:rPr>
          <w:rFonts w:ascii="仿宋_GB2312" w:hAnsi="仿宋_GB2312" w:cs="仿宋_GB2312"/>
          <w:szCs w:val="30"/>
        </w:rPr>
        <w:t>正常情况、公开竞争市场，土地开发程度为宗地外按现状、红线内按场地平整设定，现状容积率，现状利用条件下于估价期日2022年1月1日的熟地价格，无他项权利，土地使用年限为50年的单位面积地价。价格单位为元/平方米，币种为人民币。</w:t>
      </w:r>
    </w:p>
    <w:p>
      <w:pPr>
        <w:autoSpaceDE w:val="0"/>
        <w:autoSpaceDN w:val="0"/>
        <w:adjustRightInd w:val="0"/>
        <w:jc w:val="left"/>
        <w:rPr>
          <w:szCs w:val="30"/>
        </w:rPr>
        <w:sectPr>
          <w:footerReference r:id="rId3" w:type="default"/>
          <w:pgSz w:w="11906" w:h="16838"/>
          <w:pgMar w:top="1440" w:right="1558" w:bottom="1440" w:left="1800" w:header="851" w:footer="992" w:gutter="0"/>
          <w:pgNumType w:fmt="numberInDash"/>
          <w:cols w:space="720" w:num="1"/>
          <w:docGrid w:type="lines" w:linePitch="312" w:charSpace="0"/>
        </w:sectPr>
      </w:pPr>
    </w:p>
    <w:p>
      <w:pPr>
        <w:autoSpaceDE w:val="0"/>
        <w:autoSpaceDN w:val="0"/>
        <w:adjustRightInd w:val="0"/>
        <w:spacing w:afterLines="50"/>
        <w:jc w:val="center"/>
        <w:rPr>
          <w:rFonts w:ascii="创艺简标宋" w:eastAsia="创艺简标宋" w:cs="仿宋_GB2312"/>
          <w:kern w:val="0"/>
          <w:sz w:val="44"/>
          <w:szCs w:val="44"/>
          <w:lang w:val="zh-CN"/>
        </w:rPr>
      </w:pPr>
      <w:r>
        <w:rPr>
          <w:rFonts w:hint="eastAsia" w:ascii="创艺简标宋" w:eastAsia="创艺简标宋" w:cs="仿宋_GB2312"/>
          <w:kern w:val="0"/>
          <w:sz w:val="44"/>
          <w:szCs w:val="44"/>
          <w:lang w:val="zh-CN"/>
        </w:rPr>
        <w:t>河源市市区2022年度标定地价更新标准宗地内涵表</w:t>
      </w:r>
    </w:p>
    <w:tbl>
      <w:tblPr>
        <w:tblStyle w:val="45"/>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2959"/>
        <w:gridCol w:w="2540"/>
        <w:gridCol w:w="382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21" w:type="pct"/>
            <w:tcBorders>
              <w:top w:val="single" w:color="auto" w:sz="4" w:space="0"/>
              <w:left w:val="single" w:color="auto" w:sz="4" w:space="0"/>
              <w:bottom w:val="single" w:color="auto" w:sz="4" w:space="0"/>
              <w:right w:val="single" w:color="auto" w:sz="4" w:space="0"/>
              <w:tl2br w:val="single" w:color="auto" w:sz="4" w:space="0"/>
            </w:tcBorders>
            <w:vAlign w:val="center"/>
          </w:tcPr>
          <w:p>
            <w:pPr>
              <w:autoSpaceDE w:val="0"/>
              <w:autoSpaceDN w:val="0"/>
              <w:adjustRightInd w:val="0"/>
              <w:spacing w:line="500" w:lineRule="exact"/>
              <w:jc w:val="right"/>
              <w:rPr>
                <w:rFonts w:ascii="仿宋_GB2312" w:hAnsi="仿宋" w:cs="仿宋_GB2312"/>
                <w:kern w:val="0"/>
                <w:szCs w:val="32"/>
                <w:lang w:val="zh-CN"/>
              </w:rPr>
            </w:pPr>
            <w:r>
              <w:rPr>
                <w:rFonts w:hint="eastAsia" w:ascii="仿宋_GB2312" w:hAnsi="仿宋" w:cs="仿宋_GB2312"/>
                <w:kern w:val="0"/>
                <w:szCs w:val="32"/>
                <w:lang w:val="zh-CN"/>
              </w:rPr>
              <w:t>宗地用途</w:t>
            </w:r>
          </w:p>
          <w:p>
            <w:pPr>
              <w:autoSpaceDE w:val="0"/>
              <w:autoSpaceDN w:val="0"/>
              <w:adjustRightInd w:val="0"/>
              <w:spacing w:line="500" w:lineRule="exact"/>
              <w:jc w:val="left"/>
              <w:rPr>
                <w:rFonts w:ascii="仿宋_GB2312" w:hAnsi="仿宋" w:cs="仿宋_GB2312"/>
                <w:kern w:val="0"/>
                <w:szCs w:val="32"/>
                <w:lang w:val="zh-CN"/>
              </w:rPr>
            </w:pPr>
            <w:r>
              <w:rPr>
                <w:rFonts w:hint="eastAsia" w:ascii="仿宋_GB2312" w:hAnsi="仿宋" w:cs="仿宋_GB2312"/>
                <w:kern w:val="0"/>
                <w:szCs w:val="32"/>
                <w:lang w:val="zh-CN"/>
              </w:rPr>
              <w:t>项目</w:t>
            </w:r>
          </w:p>
        </w:tc>
        <w:tc>
          <w:tcPr>
            <w:tcW w:w="99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商服用地</w:t>
            </w:r>
          </w:p>
        </w:tc>
        <w:tc>
          <w:tcPr>
            <w:tcW w:w="8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住宅用地</w:t>
            </w:r>
          </w:p>
        </w:tc>
        <w:tc>
          <w:tcPr>
            <w:tcW w:w="12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商住混合用地</w:t>
            </w:r>
          </w:p>
        </w:tc>
        <w:tc>
          <w:tcPr>
            <w:tcW w:w="8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估价期日</w:t>
            </w:r>
          </w:p>
        </w:tc>
        <w:tc>
          <w:tcPr>
            <w:tcW w:w="3979" w:type="pct"/>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2022年1月1日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土地开发程度</w:t>
            </w:r>
          </w:p>
        </w:tc>
        <w:tc>
          <w:tcPr>
            <w:tcW w:w="3979" w:type="pct"/>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宗地红线外按现状开发程度；宗地红线内场地平整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法定使用年期</w:t>
            </w:r>
          </w:p>
        </w:tc>
        <w:tc>
          <w:tcPr>
            <w:tcW w:w="99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40年</w:t>
            </w:r>
          </w:p>
        </w:tc>
        <w:tc>
          <w:tcPr>
            <w:tcW w:w="8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70年</w:t>
            </w:r>
          </w:p>
        </w:tc>
        <w:tc>
          <w:tcPr>
            <w:tcW w:w="12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商服40年</w:t>
            </w:r>
          </w:p>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住宅70年</w:t>
            </w:r>
          </w:p>
        </w:tc>
        <w:tc>
          <w:tcPr>
            <w:tcW w:w="8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容积率</w:t>
            </w:r>
          </w:p>
        </w:tc>
        <w:tc>
          <w:tcPr>
            <w:tcW w:w="3979" w:type="pct"/>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现状容积率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市场特征</w:t>
            </w:r>
          </w:p>
        </w:tc>
        <w:tc>
          <w:tcPr>
            <w:tcW w:w="3979" w:type="pct"/>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平稳正常情况、公开竞争市场条件下的权利特征完整的使用权价格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权利特征</w:t>
            </w:r>
          </w:p>
        </w:tc>
        <w:tc>
          <w:tcPr>
            <w:tcW w:w="3979" w:type="pct"/>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rPr>
              <w:t>国有出让建设用地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价格表现形式</w:t>
            </w:r>
          </w:p>
        </w:tc>
        <w:tc>
          <w:tcPr>
            <w:tcW w:w="99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平均楼面地价、单位面积地价</w:t>
            </w:r>
          </w:p>
        </w:tc>
        <w:tc>
          <w:tcPr>
            <w:tcW w:w="8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平均楼面地价、单位面积地价</w:t>
            </w:r>
          </w:p>
        </w:tc>
        <w:tc>
          <w:tcPr>
            <w:tcW w:w="12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平均楼面地价、单位面积地价、商服首层楼面地价、住宅平均楼面地价</w:t>
            </w:r>
          </w:p>
        </w:tc>
        <w:tc>
          <w:tcPr>
            <w:tcW w:w="8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_GB2312" w:hAnsi="仿宋" w:cs="仿宋_GB2312"/>
                <w:kern w:val="0"/>
                <w:szCs w:val="32"/>
                <w:lang w:val="zh-CN"/>
              </w:rPr>
            </w:pPr>
            <w:r>
              <w:rPr>
                <w:rFonts w:hint="eastAsia" w:ascii="仿宋_GB2312" w:hAnsi="仿宋" w:cs="仿宋_GB2312"/>
                <w:kern w:val="0"/>
                <w:szCs w:val="32"/>
                <w:lang w:val="zh-CN"/>
              </w:rPr>
              <w:t>单位面积地价</w:t>
            </w:r>
          </w:p>
        </w:tc>
      </w:tr>
    </w:tbl>
    <w:p>
      <w:pPr>
        <w:autoSpaceDE w:val="0"/>
        <w:autoSpaceDN w:val="0"/>
        <w:adjustRightInd w:val="0"/>
        <w:jc w:val="left"/>
        <w:rPr>
          <w:szCs w:val="21"/>
        </w:rPr>
      </w:pPr>
    </w:p>
    <w:p>
      <w:pPr>
        <w:autoSpaceDE w:val="0"/>
        <w:autoSpaceDN w:val="0"/>
        <w:adjustRightInd w:val="0"/>
        <w:jc w:val="left"/>
        <w:rPr>
          <w:rFonts w:ascii="仿宋_GB2312" w:hAnsi="仿宋_GB2312" w:cs="仿宋_GB2312"/>
          <w:szCs w:val="30"/>
        </w:rPr>
      </w:pPr>
      <w:r>
        <w:rPr>
          <w:rFonts w:hint="eastAsia" w:ascii="仿宋_GB2312" w:hAnsi="仿宋_GB2312" w:cs="仿宋_GB2312"/>
          <w:szCs w:val="30"/>
        </w:rPr>
        <w:t>参考《土地利用现状分类》（GB/T 21010-2017），进一步将标定地价的土地用途细分至二级类。具体如下表：</w:t>
      </w:r>
    </w:p>
    <w:p>
      <w:pPr>
        <w:autoSpaceDE w:val="0"/>
        <w:autoSpaceDN w:val="0"/>
        <w:adjustRightInd w:val="0"/>
        <w:spacing w:afterLines="50"/>
        <w:jc w:val="center"/>
        <w:rPr>
          <w:rFonts w:ascii="创艺简标宋" w:eastAsia="创艺简标宋" w:cs="仿宋_GB2312"/>
          <w:kern w:val="0"/>
          <w:sz w:val="44"/>
          <w:szCs w:val="44"/>
          <w:lang w:val="zh-CN"/>
        </w:rPr>
      </w:pPr>
      <w:r>
        <w:rPr>
          <w:rFonts w:hint="eastAsia" w:ascii="创艺简标宋" w:eastAsia="创艺简标宋" w:cs="仿宋_GB2312"/>
          <w:kern w:val="0"/>
          <w:sz w:val="44"/>
          <w:szCs w:val="44"/>
          <w:lang w:val="zh-CN"/>
        </w:rPr>
        <w:t>河源市</w:t>
      </w:r>
      <w:r>
        <w:rPr>
          <w:rFonts w:ascii="创艺简标宋" w:eastAsia="创艺简标宋" w:cs="仿宋_GB2312"/>
          <w:kern w:val="0"/>
          <w:sz w:val="44"/>
          <w:szCs w:val="44"/>
          <w:lang w:val="zh-CN"/>
        </w:rPr>
        <w:t>中心城区</w:t>
      </w:r>
      <w:r>
        <w:rPr>
          <w:rFonts w:hint="eastAsia" w:ascii="创艺简标宋" w:eastAsia="创艺简标宋" w:cs="仿宋_GB2312"/>
          <w:kern w:val="0"/>
          <w:sz w:val="44"/>
          <w:szCs w:val="44"/>
          <w:lang w:val="zh-CN"/>
        </w:rPr>
        <w:t>标定地价评估用途表</w:t>
      </w:r>
    </w:p>
    <w:tbl>
      <w:tblPr>
        <w:tblStyle w:val="4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5"/>
        <w:gridCol w:w="2791"/>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blHeader/>
          <w:jc w:val="center"/>
        </w:trPr>
        <w:tc>
          <w:tcPr>
            <w:tcW w:w="4505" w:type="dxa"/>
            <w:noWrap/>
            <w:vAlign w:val="center"/>
          </w:tcPr>
          <w:p>
            <w:pPr>
              <w:autoSpaceDE w:val="0"/>
              <w:autoSpaceDN w:val="0"/>
              <w:adjustRightInd w:val="0"/>
              <w:spacing w:line="500" w:lineRule="exact"/>
              <w:jc w:val="center"/>
              <w:rPr>
                <w:rFonts w:ascii="黑体" w:hAnsi="黑体" w:eastAsia="黑体" w:cs="黑体"/>
                <w:kern w:val="0"/>
                <w:sz w:val="28"/>
                <w:szCs w:val="28"/>
                <w:lang w:val="zh-CN"/>
              </w:rPr>
            </w:pPr>
            <w:r>
              <w:rPr>
                <w:rFonts w:hint="eastAsia" w:ascii="黑体" w:hAnsi="黑体" w:eastAsia="黑体" w:cs="黑体"/>
                <w:kern w:val="0"/>
                <w:sz w:val="28"/>
                <w:szCs w:val="28"/>
                <w:lang w:val="zh-CN"/>
              </w:rPr>
              <w:t>标定地价评估用途</w:t>
            </w:r>
          </w:p>
        </w:tc>
        <w:tc>
          <w:tcPr>
            <w:tcW w:w="2791" w:type="dxa"/>
            <w:noWrap/>
            <w:vAlign w:val="center"/>
          </w:tcPr>
          <w:p>
            <w:pPr>
              <w:autoSpaceDE w:val="0"/>
              <w:autoSpaceDN w:val="0"/>
              <w:adjustRightInd w:val="0"/>
              <w:spacing w:line="500" w:lineRule="exact"/>
              <w:jc w:val="center"/>
              <w:rPr>
                <w:rFonts w:ascii="黑体" w:hAnsi="黑体" w:eastAsia="黑体" w:cs="黑体"/>
                <w:kern w:val="0"/>
                <w:sz w:val="28"/>
                <w:szCs w:val="28"/>
                <w:lang w:val="zh-CN"/>
              </w:rPr>
            </w:pPr>
            <w:r>
              <w:rPr>
                <w:rFonts w:hint="eastAsia" w:ascii="黑体" w:hAnsi="黑体" w:eastAsia="黑体" w:cs="黑体"/>
                <w:kern w:val="0"/>
                <w:sz w:val="28"/>
                <w:szCs w:val="28"/>
                <w:lang w:val="zh-CN"/>
              </w:rPr>
              <w:t>一级类</w:t>
            </w:r>
          </w:p>
        </w:tc>
        <w:tc>
          <w:tcPr>
            <w:tcW w:w="6878" w:type="dxa"/>
            <w:noWrap/>
            <w:vAlign w:val="center"/>
          </w:tcPr>
          <w:p>
            <w:pPr>
              <w:autoSpaceDE w:val="0"/>
              <w:autoSpaceDN w:val="0"/>
              <w:adjustRightInd w:val="0"/>
              <w:spacing w:line="500" w:lineRule="exact"/>
              <w:jc w:val="center"/>
              <w:rPr>
                <w:rFonts w:ascii="黑体" w:hAnsi="黑体" w:eastAsia="黑体" w:cs="黑体"/>
                <w:kern w:val="0"/>
                <w:sz w:val="28"/>
                <w:szCs w:val="28"/>
                <w:lang w:val="zh-CN"/>
              </w:rPr>
            </w:pPr>
            <w:r>
              <w:rPr>
                <w:rFonts w:hint="eastAsia" w:ascii="黑体" w:hAnsi="黑体" w:eastAsia="黑体" w:cs="黑体"/>
                <w:kern w:val="0"/>
                <w:sz w:val="28"/>
                <w:szCs w:val="28"/>
                <w:lang w:val="zh-CN"/>
              </w:rPr>
              <w:t>二级类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05"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商服用地</w:t>
            </w:r>
          </w:p>
        </w:tc>
        <w:tc>
          <w:tcPr>
            <w:tcW w:w="2791"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商服用地</w:t>
            </w:r>
          </w:p>
        </w:tc>
        <w:tc>
          <w:tcPr>
            <w:tcW w:w="6878"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零售商业用地、批发市场用地、餐饮用地、旅馆用地、商务金融用地、娱乐用地、其他商服用地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05"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住宅用地</w:t>
            </w:r>
          </w:p>
        </w:tc>
        <w:tc>
          <w:tcPr>
            <w:tcW w:w="2791"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住宅用地</w:t>
            </w:r>
          </w:p>
        </w:tc>
        <w:tc>
          <w:tcPr>
            <w:tcW w:w="6878"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城镇住宅用地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05"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商住混合用地</w:t>
            </w:r>
          </w:p>
        </w:tc>
        <w:tc>
          <w:tcPr>
            <w:tcW w:w="2791"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商服用地、</w:t>
            </w:r>
          </w:p>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住宅用地</w:t>
            </w:r>
          </w:p>
        </w:tc>
        <w:tc>
          <w:tcPr>
            <w:tcW w:w="6878"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零售商业用地、批发市场用地、餐饮用地、旅馆用地、商务金融用地、娱乐用地、其他商服用地；城镇住宅用地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05"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工业用地</w:t>
            </w:r>
          </w:p>
        </w:tc>
        <w:tc>
          <w:tcPr>
            <w:tcW w:w="2791"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工矿仓储用地</w:t>
            </w:r>
          </w:p>
        </w:tc>
        <w:tc>
          <w:tcPr>
            <w:tcW w:w="6878" w:type="dxa"/>
            <w:noWrap/>
            <w:vAlign w:val="center"/>
          </w:tcPr>
          <w:p>
            <w:pPr>
              <w:autoSpaceDE w:val="0"/>
              <w:autoSpaceDN w:val="0"/>
              <w:adjustRightInd w:val="0"/>
              <w:spacing w:line="500" w:lineRule="exact"/>
              <w:jc w:val="center"/>
              <w:rPr>
                <w:rFonts w:ascii="仿宋_GB2312" w:cs="仿宋_GB2312"/>
                <w:kern w:val="0"/>
                <w:sz w:val="28"/>
                <w:szCs w:val="28"/>
                <w:lang w:val="zh-CN"/>
              </w:rPr>
            </w:pPr>
            <w:r>
              <w:rPr>
                <w:rFonts w:hint="eastAsia" w:ascii="仿宋_GB2312" w:cs="仿宋_GB2312"/>
                <w:kern w:val="0"/>
                <w:sz w:val="28"/>
                <w:szCs w:val="28"/>
                <w:lang w:val="zh-CN"/>
              </w:rPr>
              <w:t>工业用地、仓储用地</w:t>
            </w:r>
          </w:p>
        </w:tc>
      </w:tr>
    </w:tbl>
    <w:p>
      <w:pPr>
        <w:adjustRightInd w:val="0"/>
        <w:snapToGrid w:val="0"/>
        <w:ind w:firstLine="640" w:firstLineChars="200"/>
        <w:rPr>
          <w:szCs w:val="21"/>
        </w:rPr>
        <w:sectPr>
          <w:pgSz w:w="16838" w:h="11906" w:orient="landscape"/>
          <w:pgMar w:top="1797" w:right="1440" w:bottom="1559" w:left="1440" w:header="851" w:footer="992" w:gutter="0"/>
          <w:pgNumType w:fmt="numberInDash"/>
          <w:cols w:space="720" w:num="1"/>
          <w:docGrid w:type="lines" w:linePitch="326" w:charSpace="0"/>
        </w:sectPr>
      </w:pPr>
    </w:p>
    <w:p>
      <w:pPr>
        <w:spacing w:line="600" w:lineRule="exact"/>
      </w:pPr>
    </w:p>
    <w:sectPr>
      <w:footerReference r:id="rId4" w:type="default"/>
      <w:pgSz w:w="16838" w:h="23811"/>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00000" w:csb1="00000000"/>
  </w:font>
  <w:font w:name="ti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PAGE   \* MERGEFORMAT </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5 -</w:t>
    </w:r>
    <w:r>
      <w:rPr>
        <w:rFonts w:ascii="仿宋" w:hAnsi="仿宋" w:eastAsia="仿宋"/>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9"/>
        <w:sz w:val="28"/>
      </w:rPr>
    </w:pPr>
    <w:r>
      <w:rPr>
        <w:rStyle w:val="49"/>
        <w:rFonts w:hint="eastAsia"/>
        <w:sz w:val="28"/>
      </w:rPr>
      <w:t>—</w:t>
    </w:r>
    <w:r>
      <w:rPr>
        <w:sz w:val="28"/>
      </w:rPr>
      <w:fldChar w:fldCharType="begin"/>
    </w:r>
    <w:r>
      <w:rPr>
        <w:rStyle w:val="49"/>
        <w:sz w:val="28"/>
      </w:rPr>
      <w:instrText xml:space="preserve"> PAGE </w:instrText>
    </w:r>
    <w:r>
      <w:rPr>
        <w:sz w:val="28"/>
      </w:rPr>
      <w:fldChar w:fldCharType="separate"/>
    </w:r>
    <w:r>
      <w:rPr>
        <w:rStyle w:val="49"/>
        <w:rFonts w:hint="eastAsia"/>
        <w:sz w:val="28"/>
      </w:rPr>
      <w:t>１６</w:t>
    </w:r>
    <w:r>
      <w:rPr>
        <w:sz w:val="28"/>
      </w:rPr>
      <w:fldChar w:fldCharType="end"/>
    </w:r>
    <w:r>
      <w:rPr>
        <w:rStyle w:val="49"/>
        <w:rFonts w:hint="eastAsia"/>
        <w:sz w:val="28"/>
      </w:rPr>
      <w:t>—</w:t>
    </w:r>
  </w:p>
  <w:p>
    <w:pPr>
      <w:pStyle w:val="2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0YjYyOTNkMDk4ZGFiNGUxNWZhODhmNWJmYjEzMzgifQ=="/>
    <w:docVar w:name="KSO_WPS_MARK_KEY" w:val="e01b06a0-dca0-482e-9db2-db4516e19a9c"/>
  </w:docVars>
  <w:rsids>
    <w:rsidRoot w:val="008320E3"/>
    <w:rsid w:val="0002257C"/>
    <w:rsid w:val="00052D29"/>
    <w:rsid w:val="00092276"/>
    <w:rsid w:val="000A225E"/>
    <w:rsid w:val="000B13BB"/>
    <w:rsid w:val="001022E7"/>
    <w:rsid w:val="0010735C"/>
    <w:rsid w:val="00125367"/>
    <w:rsid w:val="00137C0E"/>
    <w:rsid w:val="00144637"/>
    <w:rsid w:val="00147932"/>
    <w:rsid w:val="001734D0"/>
    <w:rsid w:val="001A126D"/>
    <w:rsid w:val="001F0572"/>
    <w:rsid w:val="002076F6"/>
    <w:rsid w:val="00231F87"/>
    <w:rsid w:val="002323AB"/>
    <w:rsid w:val="002530F7"/>
    <w:rsid w:val="00261573"/>
    <w:rsid w:val="002933B0"/>
    <w:rsid w:val="00296AFD"/>
    <w:rsid w:val="002C3328"/>
    <w:rsid w:val="00346068"/>
    <w:rsid w:val="003639BD"/>
    <w:rsid w:val="003B2742"/>
    <w:rsid w:val="003E4E76"/>
    <w:rsid w:val="00420826"/>
    <w:rsid w:val="00420BEA"/>
    <w:rsid w:val="004A5E5F"/>
    <w:rsid w:val="004C1DCE"/>
    <w:rsid w:val="004D0975"/>
    <w:rsid w:val="004F3E76"/>
    <w:rsid w:val="00543976"/>
    <w:rsid w:val="005B268B"/>
    <w:rsid w:val="005C26A2"/>
    <w:rsid w:val="00610813"/>
    <w:rsid w:val="006276FD"/>
    <w:rsid w:val="00667CF2"/>
    <w:rsid w:val="006D0FA7"/>
    <w:rsid w:val="006F1739"/>
    <w:rsid w:val="006F46F4"/>
    <w:rsid w:val="006F753D"/>
    <w:rsid w:val="00790158"/>
    <w:rsid w:val="00790784"/>
    <w:rsid w:val="007C1D3E"/>
    <w:rsid w:val="008320E3"/>
    <w:rsid w:val="00832885"/>
    <w:rsid w:val="0087652B"/>
    <w:rsid w:val="00887282"/>
    <w:rsid w:val="008D098B"/>
    <w:rsid w:val="008F1081"/>
    <w:rsid w:val="009859F6"/>
    <w:rsid w:val="009925DD"/>
    <w:rsid w:val="009A14EB"/>
    <w:rsid w:val="009B19FB"/>
    <w:rsid w:val="009F15C3"/>
    <w:rsid w:val="00A24404"/>
    <w:rsid w:val="00A5031F"/>
    <w:rsid w:val="00A527C9"/>
    <w:rsid w:val="00A62B7A"/>
    <w:rsid w:val="00A96800"/>
    <w:rsid w:val="00AF21CF"/>
    <w:rsid w:val="00B66E24"/>
    <w:rsid w:val="00B7650F"/>
    <w:rsid w:val="00B939F5"/>
    <w:rsid w:val="00BA4090"/>
    <w:rsid w:val="00C231D2"/>
    <w:rsid w:val="00C347B3"/>
    <w:rsid w:val="00C54375"/>
    <w:rsid w:val="00C67B6E"/>
    <w:rsid w:val="00C75AB9"/>
    <w:rsid w:val="00C9068D"/>
    <w:rsid w:val="00CC6C1D"/>
    <w:rsid w:val="00D127B9"/>
    <w:rsid w:val="00D157AE"/>
    <w:rsid w:val="00D17C20"/>
    <w:rsid w:val="00DC6708"/>
    <w:rsid w:val="00DF3661"/>
    <w:rsid w:val="00E40FF8"/>
    <w:rsid w:val="00E418D2"/>
    <w:rsid w:val="00E515F7"/>
    <w:rsid w:val="00ED00E8"/>
    <w:rsid w:val="00F07520"/>
    <w:rsid w:val="00FC3C82"/>
    <w:rsid w:val="023213EB"/>
    <w:rsid w:val="047A652A"/>
    <w:rsid w:val="12804670"/>
    <w:rsid w:val="16034483"/>
    <w:rsid w:val="1CD43CDF"/>
    <w:rsid w:val="201779D3"/>
    <w:rsid w:val="2BEC38E7"/>
    <w:rsid w:val="366A6A19"/>
    <w:rsid w:val="58D733FF"/>
    <w:rsid w:val="5D5F2ED4"/>
    <w:rsid w:val="63CD23D9"/>
    <w:rsid w:val="6446305E"/>
    <w:rsid w:val="69DC4B0B"/>
    <w:rsid w:val="6CC63F2B"/>
    <w:rsid w:val="7AE61E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qFormat="1" w:unhideWhenUsed="0" w:uiPriority="0" w:semiHidden="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link w:val="52"/>
    <w:qFormat/>
    <w:uiPriority w:val="1"/>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53"/>
    <w:qFormat/>
    <w:uiPriority w:val="1"/>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54"/>
    <w:qFormat/>
    <w:uiPriority w:val="1"/>
    <w:pPr>
      <w:keepNext/>
      <w:keepLines/>
      <w:spacing w:before="260" w:after="260" w:line="416" w:lineRule="auto"/>
      <w:outlineLvl w:val="2"/>
    </w:pPr>
    <w:rPr>
      <w:rFonts w:ascii="Times New Roman" w:hAnsi="Times New Roman" w:eastAsia="宋体"/>
      <w:b/>
      <w:bCs/>
      <w:szCs w:val="32"/>
    </w:rPr>
  </w:style>
  <w:style w:type="paragraph" w:styleId="6">
    <w:name w:val="heading 4"/>
    <w:basedOn w:val="1"/>
    <w:next w:val="1"/>
    <w:link w:val="55"/>
    <w:qFormat/>
    <w:uiPriority w:val="99"/>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56"/>
    <w:qFormat/>
    <w:uiPriority w:val="0"/>
    <w:pPr>
      <w:keepNext/>
      <w:keepLines/>
      <w:spacing w:before="280" w:after="290" w:line="376" w:lineRule="auto"/>
      <w:outlineLvl w:val="4"/>
    </w:pPr>
    <w:rPr>
      <w:rFonts w:ascii="Times New Roman" w:hAnsi="Times New Roman" w:eastAsia="宋体"/>
      <w:b/>
      <w:bCs/>
      <w:sz w:val="28"/>
      <w:szCs w:val="28"/>
    </w:rPr>
  </w:style>
  <w:style w:type="paragraph" w:styleId="8">
    <w:name w:val="heading 6"/>
    <w:basedOn w:val="1"/>
    <w:next w:val="1"/>
    <w:link w:val="57"/>
    <w:qFormat/>
    <w:uiPriority w:val="0"/>
    <w:pPr>
      <w:keepNext/>
      <w:keepLines/>
      <w:autoSpaceDE w:val="0"/>
      <w:autoSpaceDN w:val="0"/>
      <w:adjustRightInd w:val="0"/>
      <w:spacing w:before="240" w:after="64" w:line="320" w:lineRule="atLeast"/>
      <w:textAlignment w:val="baseline"/>
      <w:outlineLvl w:val="5"/>
    </w:pPr>
    <w:rPr>
      <w:rFonts w:ascii="Arial" w:hAnsi="Arial" w:eastAsia="黑体"/>
      <w:b/>
      <w:sz w:val="21"/>
    </w:rPr>
  </w:style>
  <w:style w:type="paragraph" w:styleId="9">
    <w:name w:val="heading 7"/>
    <w:basedOn w:val="1"/>
    <w:next w:val="1"/>
    <w:link w:val="58"/>
    <w:qFormat/>
    <w:uiPriority w:val="0"/>
    <w:pPr>
      <w:keepNext/>
      <w:keepLines/>
      <w:adjustRightInd w:val="0"/>
      <w:spacing w:before="240" w:after="64" w:line="320" w:lineRule="atLeast"/>
      <w:textAlignment w:val="baseline"/>
      <w:outlineLvl w:val="6"/>
    </w:pPr>
    <w:rPr>
      <w:rFonts w:ascii="Times New Roman" w:hAnsi="Times New Roman" w:eastAsia="宋体"/>
      <w:b/>
      <w:sz w:val="21"/>
    </w:rPr>
  </w:style>
  <w:style w:type="paragraph" w:styleId="10">
    <w:name w:val="heading 8"/>
    <w:basedOn w:val="1"/>
    <w:next w:val="1"/>
    <w:link w:val="59"/>
    <w:qFormat/>
    <w:uiPriority w:val="0"/>
    <w:pPr>
      <w:keepNext/>
      <w:keepLines/>
      <w:adjustRightInd w:val="0"/>
      <w:spacing w:before="240" w:after="64" w:line="320" w:lineRule="atLeast"/>
      <w:textAlignment w:val="baseline"/>
      <w:outlineLvl w:val="7"/>
    </w:pPr>
    <w:rPr>
      <w:rFonts w:ascii="Arial" w:hAnsi="Arial" w:eastAsia="黑体"/>
      <w:sz w:val="21"/>
    </w:rPr>
  </w:style>
  <w:style w:type="paragraph" w:styleId="11">
    <w:name w:val="heading 9"/>
    <w:basedOn w:val="1"/>
    <w:next w:val="1"/>
    <w:link w:val="60"/>
    <w:qFormat/>
    <w:uiPriority w:val="0"/>
    <w:pPr>
      <w:keepNext/>
      <w:keepLines/>
      <w:adjustRightInd w:val="0"/>
      <w:spacing w:before="240" w:after="64" w:line="320" w:lineRule="atLeast"/>
      <w:textAlignment w:val="baseline"/>
      <w:outlineLvl w:val="8"/>
    </w:pPr>
    <w:rPr>
      <w:rFonts w:ascii="Arial" w:hAnsi="Arial" w:eastAsia="黑体"/>
      <w:sz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macro"/>
    <w:link w:val="8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Note Heading"/>
    <w:basedOn w:val="1"/>
    <w:next w:val="1"/>
    <w:link w:val="84"/>
    <w:qFormat/>
    <w:uiPriority w:val="0"/>
    <w:pPr>
      <w:jc w:val="center"/>
    </w:pPr>
    <w:rPr>
      <w:rFonts w:ascii="Times New Roman" w:hAnsi="Times New Roman" w:eastAsia="宋体"/>
      <w:sz w:val="21"/>
    </w:rPr>
  </w:style>
  <w:style w:type="paragraph" w:styleId="13">
    <w:name w:val="E-mail Signature"/>
    <w:basedOn w:val="1"/>
    <w:link w:val="86"/>
    <w:qFormat/>
    <w:uiPriority w:val="0"/>
    <w:rPr>
      <w:rFonts w:ascii="Times New Roman" w:hAnsi="Times New Roman" w:eastAsia="宋体"/>
      <w:sz w:val="21"/>
    </w:rPr>
  </w:style>
  <w:style w:type="paragraph" w:styleId="14">
    <w:name w:val="Document Map"/>
    <w:basedOn w:val="1"/>
    <w:link w:val="88"/>
    <w:qFormat/>
    <w:uiPriority w:val="0"/>
    <w:pPr>
      <w:shd w:val="clear" w:color="auto" w:fill="000080"/>
    </w:pPr>
    <w:rPr>
      <w:rFonts w:ascii="Times New Roman" w:hAnsi="Times New Roman" w:eastAsia="宋体"/>
      <w:sz w:val="21"/>
    </w:rPr>
  </w:style>
  <w:style w:type="paragraph" w:styleId="15">
    <w:name w:val="annotation text"/>
    <w:basedOn w:val="1"/>
    <w:link w:val="76"/>
    <w:unhideWhenUsed/>
    <w:qFormat/>
    <w:uiPriority w:val="99"/>
    <w:pPr>
      <w:jc w:val="left"/>
    </w:pPr>
    <w:rPr>
      <w:rFonts w:asciiTheme="minorHAnsi" w:hAnsiTheme="minorHAnsi" w:eastAsiaTheme="minorEastAsia" w:cstheme="minorBidi"/>
      <w:sz w:val="21"/>
      <w:szCs w:val="22"/>
    </w:rPr>
  </w:style>
  <w:style w:type="paragraph" w:styleId="16">
    <w:name w:val="Salutation"/>
    <w:basedOn w:val="1"/>
    <w:next w:val="1"/>
    <w:link w:val="90"/>
    <w:qFormat/>
    <w:uiPriority w:val="0"/>
    <w:rPr>
      <w:rFonts w:ascii="Times New Roman" w:hAnsi="Times New Roman" w:eastAsia="宋体"/>
      <w:sz w:val="21"/>
    </w:rPr>
  </w:style>
  <w:style w:type="paragraph" w:styleId="17">
    <w:name w:val="Body Text 3"/>
    <w:basedOn w:val="1"/>
    <w:link w:val="92"/>
    <w:qFormat/>
    <w:uiPriority w:val="0"/>
    <w:pPr>
      <w:spacing w:after="120"/>
    </w:pPr>
    <w:rPr>
      <w:rFonts w:ascii="Times New Roman" w:hAnsi="Times New Roman" w:eastAsia="宋体"/>
      <w:sz w:val="16"/>
      <w:szCs w:val="16"/>
    </w:rPr>
  </w:style>
  <w:style w:type="paragraph" w:styleId="18">
    <w:name w:val="Closing"/>
    <w:basedOn w:val="1"/>
    <w:link w:val="94"/>
    <w:qFormat/>
    <w:uiPriority w:val="0"/>
    <w:pPr>
      <w:ind w:left="100" w:leftChars="2100"/>
    </w:pPr>
    <w:rPr>
      <w:rFonts w:ascii="Times New Roman" w:hAnsi="Times New Roman" w:eastAsia="宋体"/>
      <w:sz w:val="21"/>
    </w:rPr>
  </w:style>
  <w:style w:type="paragraph" w:styleId="19">
    <w:name w:val="Body Text"/>
    <w:basedOn w:val="1"/>
    <w:link w:val="96"/>
    <w:unhideWhenUsed/>
    <w:qFormat/>
    <w:uiPriority w:val="1"/>
    <w:pPr>
      <w:spacing w:after="120"/>
    </w:pPr>
    <w:rPr>
      <w:rFonts w:ascii="Times New Roman" w:hAnsi="Times New Roman" w:eastAsia="宋体"/>
      <w:sz w:val="21"/>
    </w:rPr>
  </w:style>
  <w:style w:type="paragraph" w:styleId="20">
    <w:name w:val="Body Text Indent"/>
    <w:basedOn w:val="1"/>
    <w:link w:val="98"/>
    <w:unhideWhenUsed/>
    <w:qFormat/>
    <w:uiPriority w:val="0"/>
    <w:pPr>
      <w:spacing w:after="120"/>
      <w:ind w:left="420" w:leftChars="200"/>
    </w:pPr>
    <w:rPr>
      <w:rFonts w:ascii="Times New Roman" w:hAnsi="Times New Roman" w:eastAsia="宋体"/>
      <w:sz w:val="21"/>
    </w:rPr>
  </w:style>
  <w:style w:type="paragraph" w:styleId="21">
    <w:name w:val="HTML Address"/>
    <w:basedOn w:val="1"/>
    <w:link w:val="100"/>
    <w:qFormat/>
    <w:uiPriority w:val="0"/>
    <w:pPr>
      <w:widowControl/>
      <w:jc w:val="left"/>
    </w:pPr>
    <w:rPr>
      <w:rFonts w:ascii="宋体" w:hAnsi="宋体" w:eastAsia="宋体" w:cs="宋体"/>
      <w:i/>
      <w:iCs/>
      <w:kern w:val="0"/>
      <w:sz w:val="24"/>
    </w:rPr>
  </w:style>
  <w:style w:type="paragraph" w:styleId="22">
    <w:name w:val="toc 3"/>
    <w:basedOn w:val="1"/>
    <w:next w:val="1"/>
    <w:link w:val="77"/>
    <w:unhideWhenUsed/>
    <w:qFormat/>
    <w:uiPriority w:val="39"/>
    <w:pPr>
      <w:ind w:left="840" w:leftChars="400"/>
    </w:pPr>
    <w:rPr>
      <w:rFonts w:asciiTheme="minorHAnsi" w:hAnsiTheme="minorHAnsi" w:eastAsiaTheme="minorEastAsia" w:cstheme="minorBidi"/>
      <w:sz w:val="21"/>
      <w:szCs w:val="22"/>
    </w:rPr>
  </w:style>
  <w:style w:type="paragraph" w:styleId="23">
    <w:name w:val="Plain Text"/>
    <w:basedOn w:val="1"/>
    <w:link w:val="102"/>
    <w:qFormat/>
    <w:uiPriority w:val="0"/>
    <w:pPr>
      <w:jc w:val="center"/>
    </w:pPr>
    <w:rPr>
      <w:rFonts w:ascii="Times New Roman" w:hAnsi="Times New Roman"/>
      <w:kern w:val="28"/>
      <w:sz w:val="24"/>
    </w:rPr>
  </w:style>
  <w:style w:type="paragraph" w:styleId="24">
    <w:name w:val="Date"/>
    <w:basedOn w:val="1"/>
    <w:next w:val="1"/>
    <w:link w:val="104"/>
    <w:unhideWhenUsed/>
    <w:qFormat/>
    <w:uiPriority w:val="0"/>
    <w:pPr>
      <w:ind w:left="100" w:leftChars="2500"/>
    </w:pPr>
    <w:rPr>
      <w:rFonts w:eastAsia="宋体" w:cstheme="minorBidi"/>
      <w:kern w:val="0"/>
      <w:sz w:val="20"/>
      <w:szCs w:val="20"/>
    </w:rPr>
  </w:style>
  <w:style w:type="paragraph" w:styleId="25">
    <w:name w:val="Body Text Indent 2"/>
    <w:basedOn w:val="1"/>
    <w:link w:val="106"/>
    <w:qFormat/>
    <w:uiPriority w:val="0"/>
    <w:pPr>
      <w:spacing w:after="120" w:line="480" w:lineRule="auto"/>
      <w:ind w:left="420" w:leftChars="200"/>
    </w:pPr>
    <w:rPr>
      <w:rFonts w:ascii="Times New Roman" w:hAnsi="Times New Roman" w:eastAsia="宋体"/>
      <w:sz w:val="21"/>
    </w:rPr>
  </w:style>
  <w:style w:type="paragraph" w:styleId="26">
    <w:name w:val="endnote text"/>
    <w:basedOn w:val="1"/>
    <w:link w:val="108"/>
    <w:qFormat/>
    <w:uiPriority w:val="0"/>
    <w:pPr>
      <w:snapToGrid w:val="0"/>
      <w:jc w:val="left"/>
    </w:pPr>
    <w:rPr>
      <w:rFonts w:ascii="Times New Roman" w:hAnsi="Times New Roman" w:eastAsia="宋体"/>
      <w:sz w:val="21"/>
    </w:rPr>
  </w:style>
  <w:style w:type="paragraph" w:styleId="27">
    <w:name w:val="Balloon Text"/>
    <w:basedOn w:val="1"/>
    <w:link w:val="63"/>
    <w:unhideWhenUsed/>
    <w:qFormat/>
    <w:uiPriority w:val="0"/>
    <w:rPr>
      <w:sz w:val="18"/>
      <w:szCs w:val="18"/>
    </w:rPr>
  </w:style>
  <w:style w:type="paragraph" w:styleId="28">
    <w:name w:val="footer"/>
    <w:basedOn w:val="1"/>
    <w:link w:val="61"/>
    <w:qFormat/>
    <w:uiPriority w:val="99"/>
    <w:pPr>
      <w:tabs>
        <w:tab w:val="center" w:pos="4153"/>
        <w:tab w:val="right" w:pos="8306"/>
      </w:tabs>
      <w:snapToGrid w:val="0"/>
      <w:jc w:val="left"/>
    </w:pPr>
    <w:rPr>
      <w:rFonts w:eastAsia="宋体"/>
      <w:sz w:val="18"/>
      <w:szCs w:val="18"/>
    </w:rPr>
  </w:style>
  <w:style w:type="paragraph" w:styleId="29">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110"/>
    <w:qFormat/>
    <w:uiPriority w:val="0"/>
    <w:pPr>
      <w:ind w:left="100" w:leftChars="2100"/>
    </w:pPr>
    <w:rPr>
      <w:rFonts w:ascii="Times New Roman" w:hAnsi="Times New Roman" w:eastAsia="宋体"/>
      <w:sz w:val="21"/>
    </w:rPr>
  </w:style>
  <w:style w:type="paragraph" w:styleId="31">
    <w:name w:val="toc 1"/>
    <w:basedOn w:val="1"/>
    <w:next w:val="1"/>
    <w:unhideWhenUsed/>
    <w:qFormat/>
    <w:uiPriority w:val="39"/>
    <w:pPr>
      <w:tabs>
        <w:tab w:val="right" w:leader="hyphen" w:pos="8280"/>
      </w:tabs>
      <w:snapToGrid w:val="0"/>
      <w:spacing w:line="312" w:lineRule="auto"/>
    </w:pPr>
    <w:rPr>
      <w:rFonts w:ascii="Times New Roman" w:hAnsi="Times New Roman"/>
      <w:b/>
      <w:sz w:val="24"/>
      <w:szCs w:val="28"/>
    </w:rPr>
  </w:style>
  <w:style w:type="paragraph" w:styleId="32">
    <w:name w:val="Subtitle"/>
    <w:basedOn w:val="1"/>
    <w:link w:val="112"/>
    <w:qFormat/>
    <w:uiPriority w:val="0"/>
    <w:pPr>
      <w:spacing w:before="240" w:after="60" w:line="312" w:lineRule="auto"/>
      <w:jc w:val="center"/>
      <w:outlineLvl w:val="1"/>
    </w:pPr>
    <w:rPr>
      <w:rFonts w:ascii="Arial" w:hAnsi="Arial" w:eastAsia="宋体" w:cs="Arial"/>
      <w:b/>
      <w:bCs/>
      <w:kern w:val="28"/>
      <w:szCs w:val="32"/>
    </w:rPr>
  </w:style>
  <w:style w:type="paragraph" w:styleId="33">
    <w:name w:val="footnote text"/>
    <w:basedOn w:val="1"/>
    <w:link w:val="114"/>
    <w:qFormat/>
    <w:uiPriority w:val="0"/>
    <w:pPr>
      <w:snapToGrid w:val="0"/>
      <w:jc w:val="left"/>
    </w:pPr>
    <w:rPr>
      <w:rFonts w:asciiTheme="minorHAnsi" w:hAnsiTheme="minorHAnsi" w:eastAsiaTheme="minorEastAsia" w:cstheme="minorBidi"/>
      <w:sz w:val="18"/>
      <w:szCs w:val="18"/>
    </w:rPr>
  </w:style>
  <w:style w:type="paragraph" w:styleId="34">
    <w:name w:val="Body Text Indent 3"/>
    <w:basedOn w:val="1"/>
    <w:link w:val="116"/>
    <w:qFormat/>
    <w:uiPriority w:val="0"/>
    <w:pPr>
      <w:adjustRightInd w:val="0"/>
      <w:spacing w:line="360" w:lineRule="auto"/>
      <w:ind w:firstLine="480" w:firstLineChars="200"/>
      <w:textAlignment w:val="baseline"/>
    </w:pPr>
    <w:rPr>
      <w:rFonts w:ascii="宋体" w:hAnsi="Times New Roman" w:eastAsia="宋体"/>
      <w:bCs/>
      <w:kern w:val="0"/>
      <w:sz w:val="24"/>
      <w:szCs w:val="20"/>
    </w:rPr>
  </w:style>
  <w:style w:type="paragraph" w:styleId="35">
    <w:name w:val="toc 2"/>
    <w:basedOn w:val="1"/>
    <w:next w:val="1"/>
    <w:unhideWhenUsed/>
    <w:qFormat/>
    <w:uiPriority w:val="39"/>
    <w:pPr>
      <w:tabs>
        <w:tab w:val="right" w:leader="dot" w:pos="20921"/>
      </w:tabs>
      <w:ind w:left="420" w:leftChars="200"/>
    </w:pPr>
    <w:rPr>
      <w:rFonts w:ascii="Times New Roman" w:hAnsi="Times New Roman"/>
      <w:sz w:val="24"/>
      <w:szCs w:val="22"/>
    </w:rPr>
  </w:style>
  <w:style w:type="paragraph" w:styleId="36">
    <w:name w:val="Body Text 2"/>
    <w:basedOn w:val="1"/>
    <w:link w:val="118"/>
    <w:qFormat/>
    <w:uiPriority w:val="0"/>
    <w:pPr>
      <w:spacing w:after="120" w:line="480" w:lineRule="auto"/>
    </w:pPr>
    <w:rPr>
      <w:rFonts w:ascii="Times New Roman" w:hAnsi="Times New Roman" w:eastAsia="宋体"/>
      <w:sz w:val="21"/>
    </w:rPr>
  </w:style>
  <w:style w:type="paragraph" w:styleId="37">
    <w:name w:val="Message Header"/>
    <w:basedOn w:val="1"/>
    <w:link w:val="12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rPr>
  </w:style>
  <w:style w:type="paragraph" w:styleId="38">
    <w:name w:val="HTML Preformatted"/>
    <w:basedOn w:val="1"/>
    <w:link w:val="122"/>
    <w:qFormat/>
    <w:uiPriority w:val="0"/>
    <w:rPr>
      <w:rFonts w:ascii="Courier New" w:hAnsi="Courier New" w:eastAsia="宋体" w:cs="Courier New"/>
      <w:sz w:val="20"/>
      <w:szCs w:val="20"/>
    </w:rPr>
  </w:style>
  <w:style w:type="paragraph" w:styleId="3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40">
    <w:name w:val="index 1"/>
    <w:basedOn w:val="1"/>
    <w:next w:val="1"/>
    <w:unhideWhenUsed/>
    <w:qFormat/>
    <w:uiPriority w:val="99"/>
    <w:rPr>
      <w:rFonts w:asciiTheme="minorHAnsi" w:hAnsiTheme="minorHAnsi" w:eastAsiaTheme="minorEastAsia" w:cstheme="minorBidi"/>
      <w:sz w:val="21"/>
      <w:szCs w:val="22"/>
    </w:rPr>
  </w:style>
  <w:style w:type="paragraph" w:styleId="41">
    <w:name w:val="Title"/>
    <w:basedOn w:val="1"/>
    <w:next w:val="1"/>
    <w:link w:val="64"/>
    <w:qFormat/>
    <w:uiPriority w:val="0"/>
    <w:pPr>
      <w:spacing w:before="240" w:after="60"/>
      <w:jc w:val="center"/>
      <w:outlineLvl w:val="0"/>
    </w:pPr>
    <w:rPr>
      <w:rFonts w:eastAsia="宋体" w:asciiTheme="majorHAnsi" w:hAnsiTheme="majorHAnsi" w:cstheme="majorBidi"/>
      <w:b/>
      <w:bCs/>
      <w:szCs w:val="32"/>
    </w:rPr>
  </w:style>
  <w:style w:type="paragraph" w:styleId="42">
    <w:name w:val="annotation subject"/>
    <w:basedOn w:val="15"/>
    <w:next w:val="15"/>
    <w:link w:val="78"/>
    <w:unhideWhenUsed/>
    <w:qFormat/>
    <w:uiPriority w:val="99"/>
    <w:rPr>
      <w:b/>
      <w:bCs/>
    </w:rPr>
  </w:style>
  <w:style w:type="paragraph" w:styleId="43">
    <w:name w:val="Body Text First Indent"/>
    <w:basedOn w:val="19"/>
    <w:link w:val="125"/>
    <w:qFormat/>
    <w:uiPriority w:val="0"/>
    <w:pPr>
      <w:ind w:firstLine="420" w:firstLineChars="100"/>
    </w:pPr>
    <w:rPr>
      <w:rFonts w:asciiTheme="minorHAnsi" w:hAnsiTheme="minorHAnsi" w:eastAsiaTheme="minorEastAsia" w:cstheme="minorBidi"/>
      <w:szCs w:val="22"/>
    </w:rPr>
  </w:style>
  <w:style w:type="paragraph" w:styleId="44">
    <w:name w:val="Body Text First Indent 2"/>
    <w:basedOn w:val="20"/>
    <w:link w:val="126"/>
    <w:qFormat/>
    <w:uiPriority w:val="0"/>
    <w:pPr>
      <w:ind w:firstLine="420" w:firstLineChars="200"/>
    </w:pPr>
  </w:style>
  <w:style w:type="table" w:styleId="46">
    <w:name w:val="Table Grid"/>
    <w:basedOn w:val="45"/>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rPr>
      <w:rFonts w:ascii="Calibri" w:hAnsi="Calibri" w:eastAsia="宋体" w:cs="Times New Roman"/>
    </w:rPr>
  </w:style>
  <w:style w:type="character" w:styleId="50">
    <w:name w:val="Hyperlink"/>
    <w:basedOn w:val="47"/>
    <w:unhideWhenUsed/>
    <w:qFormat/>
    <w:uiPriority w:val="99"/>
    <w:rPr>
      <w:color w:val="0563C1" w:themeColor="hyperlink"/>
      <w:u w:val="single"/>
    </w:rPr>
  </w:style>
  <w:style w:type="character" w:styleId="51">
    <w:name w:val="annotation reference"/>
    <w:basedOn w:val="47"/>
    <w:unhideWhenUsed/>
    <w:qFormat/>
    <w:uiPriority w:val="0"/>
    <w:rPr>
      <w:sz w:val="21"/>
      <w:szCs w:val="21"/>
    </w:rPr>
  </w:style>
  <w:style w:type="character" w:customStyle="1" w:styleId="52">
    <w:name w:val="标题 1 Char"/>
    <w:basedOn w:val="47"/>
    <w:link w:val="3"/>
    <w:qFormat/>
    <w:uiPriority w:val="0"/>
    <w:rPr>
      <w:rFonts w:ascii="宋体" w:hAnsi="宋体" w:cs="宋体"/>
      <w:b/>
      <w:bCs/>
      <w:kern w:val="36"/>
      <w:sz w:val="48"/>
      <w:szCs w:val="48"/>
    </w:rPr>
  </w:style>
  <w:style w:type="character" w:customStyle="1" w:styleId="53">
    <w:name w:val="标题 2 Char"/>
    <w:basedOn w:val="47"/>
    <w:link w:val="4"/>
    <w:qFormat/>
    <w:uiPriority w:val="1"/>
    <w:rPr>
      <w:rFonts w:ascii="宋体" w:hAnsi="宋体" w:cs="宋体"/>
      <w:b/>
      <w:bCs/>
      <w:sz w:val="36"/>
      <w:szCs w:val="36"/>
    </w:rPr>
  </w:style>
  <w:style w:type="character" w:customStyle="1" w:styleId="54">
    <w:name w:val="标题 3 Char"/>
    <w:link w:val="5"/>
    <w:qFormat/>
    <w:uiPriority w:val="0"/>
    <w:rPr>
      <w:rFonts w:ascii="Times New Roman" w:hAnsi="Times New Roman" w:cs="Times New Roman"/>
      <w:b/>
      <w:bCs/>
      <w:kern w:val="2"/>
      <w:sz w:val="32"/>
      <w:szCs w:val="32"/>
    </w:rPr>
  </w:style>
  <w:style w:type="character" w:customStyle="1" w:styleId="55">
    <w:name w:val="标题 4 Char"/>
    <w:link w:val="6"/>
    <w:qFormat/>
    <w:uiPriority w:val="99"/>
    <w:rPr>
      <w:rFonts w:ascii="Cambria" w:hAnsi="Cambria" w:cs="Times New Roman"/>
      <w:b/>
      <w:bCs/>
      <w:kern w:val="2"/>
      <w:sz w:val="28"/>
      <w:szCs w:val="28"/>
    </w:rPr>
  </w:style>
  <w:style w:type="character" w:customStyle="1" w:styleId="56">
    <w:name w:val="标题 5 Char"/>
    <w:link w:val="7"/>
    <w:qFormat/>
    <w:uiPriority w:val="0"/>
    <w:rPr>
      <w:rFonts w:ascii="Times New Roman" w:hAnsi="Times New Roman" w:cs="Times New Roman"/>
      <w:b/>
      <w:bCs/>
      <w:kern w:val="2"/>
      <w:sz w:val="28"/>
      <w:szCs w:val="28"/>
    </w:rPr>
  </w:style>
  <w:style w:type="character" w:customStyle="1" w:styleId="57">
    <w:name w:val="标题 6 Char"/>
    <w:link w:val="8"/>
    <w:qFormat/>
    <w:uiPriority w:val="0"/>
    <w:rPr>
      <w:rFonts w:ascii="Arial" w:hAnsi="Arial" w:eastAsia="黑体" w:cs="Times New Roman"/>
      <w:b/>
      <w:kern w:val="2"/>
      <w:sz w:val="21"/>
      <w:szCs w:val="24"/>
    </w:rPr>
  </w:style>
  <w:style w:type="character" w:customStyle="1" w:styleId="58">
    <w:name w:val="标题 7 Char"/>
    <w:link w:val="9"/>
    <w:qFormat/>
    <w:uiPriority w:val="0"/>
    <w:rPr>
      <w:rFonts w:ascii="Times New Roman" w:hAnsi="Times New Roman" w:cs="Times New Roman"/>
      <w:b/>
      <w:kern w:val="2"/>
      <w:sz w:val="21"/>
      <w:szCs w:val="24"/>
    </w:rPr>
  </w:style>
  <w:style w:type="character" w:customStyle="1" w:styleId="59">
    <w:name w:val="标题 8 Char"/>
    <w:link w:val="10"/>
    <w:qFormat/>
    <w:uiPriority w:val="0"/>
    <w:rPr>
      <w:rFonts w:ascii="Arial" w:hAnsi="Arial" w:eastAsia="黑体" w:cs="Times New Roman"/>
      <w:kern w:val="2"/>
      <w:sz w:val="21"/>
      <w:szCs w:val="24"/>
    </w:rPr>
  </w:style>
  <w:style w:type="character" w:customStyle="1" w:styleId="60">
    <w:name w:val="标题 9 Char"/>
    <w:link w:val="11"/>
    <w:qFormat/>
    <w:uiPriority w:val="0"/>
    <w:rPr>
      <w:rFonts w:ascii="Arial" w:hAnsi="Arial" w:eastAsia="黑体" w:cs="Times New Roman"/>
      <w:kern w:val="2"/>
      <w:sz w:val="21"/>
      <w:szCs w:val="24"/>
    </w:rPr>
  </w:style>
  <w:style w:type="character" w:customStyle="1" w:styleId="61">
    <w:name w:val="页脚 Char"/>
    <w:basedOn w:val="47"/>
    <w:link w:val="28"/>
    <w:qFormat/>
    <w:uiPriority w:val="99"/>
    <w:rPr>
      <w:rFonts w:cs="Times New Roman"/>
      <w:kern w:val="2"/>
      <w:sz w:val="18"/>
      <w:szCs w:val="18"/>
    </w:rPr>
  </w:style>
  <w:style w:type="character" w:customStyle="1" w:styleId="62">
    <w:name w:val="页眉 Char"/>
    <w:basedOn w:val="47"/>
    <w:link w:val="29"/>
    <w:qFormat/>
    <w:uiPriority w:val="99"/>
    <w:rPr>
      <w:rFonts w:eastAsia="仿宋_GB2312" w:cs="Times New Roman"/>
      <w:kern w:val="2"/>
      <w:sz w:val="18"/>
      <w:szCs w:val="18"/>
    </w:rPr>
  </w:style>
  <w:style w:type="character" w:customStyle="1" w:styleId="63">
    <w:name w:val="批注框文本 Char"/>
    <w:basedOn w:val="47"/>
    <w:link w:val="27"/>
    <w:qFormat/>
    <w:uiPriority w:val="0"/>
    <w:rPr>
      <w:rFonts w:eastAsia="仿宋_GB2312" w:cs="Times New Roman"/>
      <w:kern w:val="2"/>
      <w:sz w:val="18"/>
      <w:szCs w:val="18"/>
    </w:rPr>
  </w:style>
  <w:style w:type="character" w:customStyle="1" w:styleId="64">
    <w:name w:val="标题 Char"/>
    <w:basedOn w:val="47"/>
    <w:link w:val="41"/>
    <w:qFormat/>
    <w:uiPriority w:val="0"/>
    <w:rPr>
      <w:rFonts w:asciiTheme="majorHAnsi" w:hAnsiTheme="majorHAnsi" w:cstheme="majorBidi"/>
      <w:b/>
      <w:bCs/>
      <w:kern w:val="2"/>
      <w:sz w:val="32"/>
      <w:szCs w:val="32"/>
    </w:rPr>
  </w:style>
  <w:style w:type="paragraph" w:styleId="65">
    <w:name w:val="List Paragraph"/>
    <w:basedOn w:val="1"/>
    <w:qFormat/>
    <w:uiPriority w:val="1"/>
    <w:pPr>
      <w:ind w:firstLine="420" w:firstLineChars="200"/>
    </w:pPr>
  </w:style>
  <w:style w:type="character" w:customStyle="1" w:styleId="66">
    <w:name w:val="标题 3 字符"/>
    <w:basedOn w:val="47"/>
    <w:qFormat/>
    <w:uiPriority w:val="0"/>
    <w:rPr>
      <w:rFonts w:eastAsia="仿宋_GB2312" w:cs="Times New Roman"/>
      <w:b/>
      <w:bCs/>
      <w:kern w:val="2"/>
      <w:sz w:val="32"/>
      <w:szCs w:val="32"/>
    </w:rPr>
  </w:style>
  <w:style w:type="character" w:customStyle="1" w:styleId="67">
    <w:name w:val="标题 4 字符"/>
    <w:basedOn w:val="47"/>
    <w:qFormat/>
    <w:uiPriority w:val="99"/>
    <w:rPr>
      <w:rFonts w:asciiTheme="majorHAnsi" w:hAnsiTheme="majorHAnsi" w:eastAsiaTheme="majorEastAsia" w:cstheme="majorBidi"/>
      <w:b/>
      <w:bCs/>
      <w:kern w:val="2"/>
      <w:sz w:val="28"/>
      <w:szCs w:val="28"/>
    </w:rPr>
  </w:style>
  <w:style w:type="character" w:customStyle="1" w:styleId="68">
    <w:name w:val="标题 5 字符"/>
    <w:basedOn w:val="47"/>
    <w:qFormat/>
    <w:uiPriority w:val="0"/>
    <w:rPr>
      <w:rFonts w:eastAsia="仿宋_GB2312" w:cs="Times New Roman"/>
      <w:b/>
      <w:bCs/>
      <w:kern w:val="2"/>
      <w:sz w:val="28"/>
      <w:szCs w:val="28"/>
    </w:rPr>
  </w:style>
  <w:style w:type="character" w:customStyle="1" w:styleId="69">
    <w:name w:val="标题 6 字符"/>
    <w:basedOn w:val="47"/>
    <w:qFormat/>
    <w:uiPriority w:val="0"/>
    <w:rPr>
      <w:rFonts w:asciiTheme="majorHAnsi" w:hAnsiTheme="majorHAnsi" w:eastAsiaTheme="majorEastAsia" w:cstheme="majorBidi"/>
      <w:b/>
      <w:bCs/>
      <w:kern w:val="2"/>
      <w:sz w:val="24"/>
      <w:szCs w:val="24"/>
    </w:rPr>
  </w:style>
  <w:style w:type="character" w:customStyle="1" w:styleId="70">
    <w:name w:val="标题 7 字符"/>
    <w:basedOn w:val="47"/>
    <w:qFormat/>
    <w:uiPriority w:val="0"/>
    <w:rPr>
      <w:rFonts w:eastAsia="仿宋_GB2312" w:cs="Times New Roman"/>
      <w:b/>
      <w:bCs/>
      <w:kern w:val="2"/>
      <w:sz w:val="24"/>
      <w:szCs w:val="24"/>
    </w:rPr>
  </w:style>
  <w:style w:type="character" w:customStyle="1" w:styleId="71">
    <w:name w:val="标题 8 字符"/>
    <w:basedOn w:val="47"/>
    <w:qFormat/>
    <w:uiPriority w:val="0"/>
    <w:rPr>
      <w:rFonts w:asciiTheme="majorHAnsi" w:hAnsiTheme="majorHAnsi" w:eastAsiaTheme="majorEastAsia" w:cstheme="majorBidi"/>
      <w:kern w:val="2"/>
      <w:sz w:val="24"/>
      <w:szCs w:val="24"/>
    </w:rPr>
  </w:style>
  <w:style w:type="character" w:customStyle="1" w:styleId="72">
    <w:name w:val="标题 9 字符"/>
    <w:basedOn w:val="47"/>
    <w:qFormat/>
    <w:uiPriority w:val="0"/>
    <w:rPr>
      <w:rFonts w:asciiTheme="majorHAnsi" w:hAnsiTheme="majorHAnsi" w:eastAsiaTheme="majorEastAsia" w:cstheme="majorBidi"/>
      <w:kern w:val="2"/>
      <w:sz w:val="21"/>
      <w:szCs w:val="21"/>
    </w:rPr>
  </w:style>
  <w:style w:type="character" w:customStyle="1" w:styleId="73">
    <w:name w:val="apple-converted-space"/>
    <w:basedOn w:val="47"/>
    <w:qFormat/>
    <w:uiPriority w:val="0"/>
  </w:style>
  <w:style w:type="character" w:customStyle="1" w:styleId="74">
    <w:name w:val="标题 1 字符1"/>
    <w:qFormat/>
    <w:uiPriority w:val="0"/>
    <w:rPr>
      <w:b/>
      <w:bCs/>
      <w:kern w:val="44"/>
      <w:sz w:val="44"/>
      <w:szCs w:val="44"/>
    </w:rPr>
  </w:style>
  <w:style w:type="character" w:customStyle="1" w:styleId="75">
    <w:name w:val="标题 2 字符1"/>
    <w:qFormat/>
    <w:uiPriority w:val="0"/>
    <w:rPr>
      <w:rFonts w:ascii="Arial" w:hAnsi="Arial" w:eastAsia="黑体"/>
      <w:b/>
      <w:bCs/>
      <w:kern w:val="2"/>
      <w:sz w:val="32"/>
      <w:szCs w:val="32"/>
    </w:rPr>
  </w:style>
  <w:style w:type="character" w:customStyle="1" w:styleId="76">
    <w:name w:val="批注文字 Char"/>
    <w:basedOn w:val="47"/>
    <w:link w:val="15"/>
    <w:qFormat/>
    <w:uiPriority w:val="99"/>
    <w:rPr>
      <w:rFonts w:asciiTheme="minorHAnsi" w:hAnsiTheme="minorHAnsi" w:eastAsiaTheme="minorEastAsia"/>
      <w:kern w:val="2"/>
      <w:sz w:val="21"/>
      <w:szCs w:val="22"/>
    </w:rPr>
  </w:style>
  <w:style w:type="character" w:customStyle="1" w:styleId="77">
    <w:name w:val="目录 3 Char"/>
    <w:link w:val="22"/>
    <w:qFormat/>
    <w:locked/>
    <w:uiPriority w:val="39"/>
    <w:rPr>
      <w:rFonts w:asciiTheme="minorHAnsi" w:hAnsiTheme="minorHAnsi" w:eastAsiaTheme="minorEastAsia"/>
      <w:kern w:val="2"/>
      <w:sz w:val="21"/>
      <w:szCs w:val="22"/>
    </w:rPr>
  </w:style>
  <w:style w:type="character" w:customStyle="1" w:styleId="78">
    <w:name w:val="批注主题 Char"/>
    <w:basedOn w:val="76"/>
    <w:link w:val="42"/>
    <w:qFormat/>
    <w:uiPriority w:val="99"/>
    <w:rPr>
      <w:rFonts w:asciiTheme="minorHAnsi" w:hAnsiTheme="minorHAnsi" w:eastAsiaTheme="minorEastAsia"/>
      <w:b/>
      <w:bCs/>
      <w:kern w:val="2"/>
      <w:sz w:val="21"/>
      <w:szCs w:val="22"/>
    </w:rPr>
  </w:style>
  <w:style w:type="paragraph" w:customStyle="1" w:styleId="79">
    <w:name w:val="修订1"/>
    <w:hidden/>
    <w:qFormat/>
    <w:uiPriority w:val="99"/>
    <w:rPr>
      <w:rFonts w:asciiTheme="minorHAnsi" w:hAnsiTheme="minorHAnsi" w:eastAsiaTheme="minorEastAsia" w:cstheme="minorBidi"/>
      <w:kern w:val="2"/>
      <w:sz w:val="21"/>
      <w:szCs w:val="22"/>
      <w:lang w:val="en-US" w:eastAsia="zh-CN" w:bidi="ar-SA"/>
    </w:rPr>
  </w:style>
  <w:style w:type="paragraph" w:customStyle="1" w:styleId="80">
    <w:name w:val="Char Char Char Char"/>
    <w:basedOn w:val="1"/>
    <w:qFormat/>
    <w:uiPriority w:val="0"/>
    <w:rPr>
      <w:rFonts w:ascii="Tahoma" w:hAnsi="Tahoma" w:eastAsia="宋体"/>
      <w:sz w:val="24"/>
      <w:szCs w:val="20"/>
    </w:rPr>
  </w:style>
  <w:style w:type="character" w:customStyle="1" w:styleId="81">
    <w:name w:val="font11"/>
    <w:basedOn w:val="47"/>
    <w:qFormat/>
    <w:uiPriority w:val="0"/>
    <w:rPr>
      <w:rFonts w:ascii="仿宋" w:hAnsi="仿宋" w:eastAsia="仿宋" w:cs="仿宋"/>
      <w:color w:val="000000"/>
      <w:sz w:val="21"/>
      <w:szCs w:val="21"/>
      <w:u w:val="none"/>
    </w:rPr>
  </w:style>
  <w:style w:type="character" w:customStyle="1" w:styleId="82">
    <w:name w:val="宏文本 Char"/>
    <w:link w:val="2"/>
    <w:qFormat/>
    <w:uiPriority w:val="0"/>
    <w:rPr>
      <w:rFonts w:ascii="Courier New" w:hAnsi="Courier New" w:cs="Courier New"/>
      <w:kern w:val="2"/>
      <w:sz w:val="24"/>
      <w:szCs w:val="24"/>
    </w:rPr>
  </w:style>
  <w:style w:type="character" w:customStyle="1" w:styleId="83">
    <w:name w:val="宏文本 字符"/>
    <w:basedOn w:val="47"/>
    <w:qFormat/>
    <w:uiPriority w:val="0"/>
    <w:rPr>
      <w:rFonts w:ascii="Courier New" w:hAnsi="Courier New" w:cs="Courier New"/>
      <w:kern w:val="2"/>
      <w:sz w:val="24"/>
      <w:szCs w:val="24"/>
    </w:rPr>
  </w:style>
  <w:style w:type="character" w:customStyle="1" w:styleId="84">
    <w:name w:val="注释标题 Char"/>
    <w:link w:val="12"/>
    <w:qFormat/>
    <w:uiPriority w:val="0"/>
    <w:rPr>
      <w:rFonts w:ascii="Times New Roman" w:hAnsi="Times New Roman" w:cs="Times New Roman"/>
      <w:kern w:val="2"/>
      <w:sz w:val="21"/>
      <w:szCs w:val="24"/>
    </w:rPr>
  </w:style>
  <w:style w:type="character" w:customStyle="1" w:styleId="85">
    <w:name w:val="注释标题 字符"/>
    <w:basedOn w:val="47"/>
    <w:qFormat/>
    <w:uiPriority w:val="0"/>
    <w:rPr>
      <w:rFonts w:eastAsia="仿宋_GB2312" w:cs="Times New Roman"/>
      <w:kern w:val="2"/>
      <w:sz w:val="32"/>
      <w:szCs w:val="24"/>
    </w:rPr>
  </w:style>
  <w:style w:type="character" w:customStyle="1" w:styleId="86">
    <w:name w:val="电子邮件签名 Char"/>
    <w:link w:val="13"/>
    <w:qFormat/>
    <w:uiPriority w:val="0"/>
    <w:rPr>
      <w:rFonts w:ascii="Times New Roman" w:hAnsi="Times New Roman" w:cs="Times New Roman"/>
      <w:kern w:val="2"/>
      <w:sz w:val="21"/>
      <w:szCs w:val="24"/>
    </w:rPr>
  </w:style>
  <w:style w:type="character" w:customStyle="1" w:styleId="87">
    <w:name w:val="电子邮件签名 字符"/>
    <w:basedOn w:val="47"/>
    <w:qFormat/>
    <w:uiPriority w:val="0"/>
    <w:rPr>
      <w:rFonts w:eastAsia="仿宋_GB2312" w:cs="Times New Roman"/>
      <w:kern w:val="2"/>
      <w:sz w:val="32"/>
      <w:szCs w:val="24"/>
    </w:rPr>
  </w:style>
  <w:style w:type="character" w:customStyle="1" w:styleId="88">
    <w:name w:val="文档结构图 Char"/>
    <w:link w:val="14"/>
    <w:qFormat/>
    <w:uiPriority w:val="0"/>
    <w:rPr>
      <w:rFonts w:ascii="Times New Roman" w:hAnsi="Times New Roman" w:cs="Times New Roman"/>
      <w:kern w:val="2"/>
      <w:sz w:val="21"/>
      <w:szCs w:val="24"/>
      <w:shd w:val="clear" w:color="auto" w:fill="000080"/>
    </w:rPr>
  </w:style>
  <w:style w:type="character" w:customStyle="1" w:styleId="89">
    <w:name w:val="文档结构图 字符"/>
    <w:basedOn w:val="47"/>
    <w:qFormat/>
    <w:uiPriority w:val="0"/>
    <w:rPr>
      <w:rFonts w:ascii="Microsoft YaHei UI" w:eastAsia="Microsoft YaHei UI" w:cs="Times New Roman"/>
      <w:kern w:val="2"/>
      <w:sz w:val="18"/>
      <w:szCs w:val="18"/>
    </w:rPr>
  </w:style>
  <w:style w:type="character" w:customStyle="1" w:styleId="90">
    <w:name w:val="称呼 Char"/>
    <w:link w:val="16"/>
    <w:qFormat/>
    <w:uiPriority w:val="0"/>
    <w:rPr>
      <w:rFonts w:ascii="Times New Roman" w:hAnsi="Times New Roman" w:cs="Times New Roman"/>
      <w:kern w:val="2"/>
      <w:sz w:val="21"/>
      <w:szCs w:val="24"/>
    </w:rPr>
  </w:style>
  <w:style w:type="character" w:customStyle="1" w:styleId="91">
    <w:name w:val="称呼 字符"/>
    <w:basedOn w:val="47"/>
    <w:qFormat/>
    <w:uiPriority w:val="0"/>
    <w:rPr>
      <w:rFonts w:eastAsia="仿宋_GB2312" w:cs="Times New Roman"/>
      <w:kern w:val="2"/>
      <w:sz w:val="32"/>
      <w:szCs w:val="24"/>
    </w:rPr>
  </w:style>
  <w:style w:type="character" w:customStyle="1" w:styleId="92">
    <w:name w:val="正文文本 3 Char"/>
    <w:link w:val="17"/>
    <w:qFormat/>
    <w:uiPriority w:val="0"/>
    <w:rPr>
      <w:rFonts w:ascii="Times New Roman" w:hAnsi="Times New Roman" w:cs="Times New Roman"/>
      <w:kern w:val="2"/>
      <w:sz w:val="16"/>
      <w:szCs w:val="16"/>
    </w:rPr>
  </w:style>
  <w:style w:type="character" w:customStyle="1" w:styleId="93">
    <w:name w:val="正文文本 3 字符"/>
    <w:basedOn w:val="47"/>
    <w:qFormat/>
    <w:uiPriority w:val="0"/>
    <w:rPr>
      <w:rFonts w:eastAsia="仿宋_GB2312" w:cs="Times New Roman"/>
      <w:kern w:val="2"/>
      <w:sz w:val="16"/>
      <w:szCs w:val="16"/>
    </w:rPr>
  </w:style>
  <w:style w:type="character" w:customStyle="1" w:styleId="94">
    <w:name w:val="结束语 Char"/>
    <w:link w:val="18"/>
    <w:qFormat/>
    <w:uiPriority w:val="0"/>
    <w:rPr>
      <w:rFonts w:ascii="Times New Roman" w:hAnsi="Times New Roman" w:cs="Times New Roman"/>
      <w:kern w:val="2"/>
      <w:sz w:val="21"/>
      <w:szCs w:val="24"/>
    </w:rPr>
  </w:style>
  <w:style w:type="character" w:customStyle="1" w:styleId="95">
    <w:name w:val="结束语 字符"/>
    <w:basedOn w:val="47"/>
    <w:qFormat/>
    <w:uiPriority w:val="0"/>
    <w:rPr>
      <w:rFonts w:eastAsia="仿宋_GB2312" w:cs="Times New Roman"/>
      <w:kern w:val="2"/>
      <w:sz w:val="32"/>
      <w:szCs w:val="24"/>
    </w:rPr>
  </w:style>
  <w:style w:type="character" w:customStyle="1" w:styleId="96">
    <w:name w:val="正文文本 Char"/>
    <w:link w:val="19"/>
    <w:qFormat/>
    <w:uiPriority w:val="1"/>
    <w:rPr>
      <w:rFonts w:ascii="Times New Roman" w:hAnsi="Times New Roman" w:cs="Times New Roman"/>
      <w:kern w:val="2"/>
      <w:sz w:val="21"/>
      <w:szCs w:val="24"/>
    </w:rPr>
  </w:style>
  <w:style w:type="character" w:customStyle="1" w:styleId="97">
    <w:name w:val="正文文本 字符"/>
    <w:basedOn w:val="47"/>
    <w:qFormat/>
    <w:uiPriority w:val="0"/>
    <w:rPr>
      <w:rFonts w:eastAsia="仿宋_GB2312" w:cs="Times New Roman"/>
      <w:kern w:val="2"/>
      <w:sz w:val="32"/>
      <w:szCs w:val="24"/>
    </w:rPr>
  </w:style>
  <w:style w:type="character" w:customStyle="1" w:styleId="98">
    <w:name w:val="正文文本缩进 Char"/>
    <w:link w:val="20"/>
    <w:qFormat/>
    <w:uiPriority w:val="0"/>
    <w:rPr>
      <w:rFonts w:ascii="Times New Roman" w:hAnsi="Times New Roman" w:cs="Times New Roman"/>
      <w:kern w:val="2"/>
      <w:sz w:val="21"/>
      <w:szCs w:val="24"/>
    </w:rPr>
  </w:style>
  <w:style w:type="character" w:customStyle="1" w:styleId="99">
    <w:name w:val="正文文本缩进 字符"/>
    <w:basedOn w:val="47"/>
    <w:qFormat/>
    <w:uiPriority w:val="0"/>
    <w:rPr>
      <w:rFonts w:eastAsia="仿宋_GB2312" w:cs="Times New Roman"/>
      <w:kern w:val="2"/>
      <w:sz w:val="32"/>
      <w:szCs w:val="24"/>
    </w:rPr>
  </w:style>
  <w:style w:type="character" w:customStyle="1" w:styleId="100">
    <w:name w:val="HTML 地址 Char"/>
    <w:link w:val="21"/>
    <w:qFormat/>
    <w:uiPriority w:val="0"/>
    <w:rPr>
      <w:rFonts w:ascii="宋体" w:hAnsi="宋体" w:cs="宋体"/>
      <w:i/>
      <w:iCs/>
      <w:sz w:val="24"/>
      <w:szCs w:val="24"/>
    </w:rPr>
  </w:style>
  <w:style w:type="character" w:customStyle="1" w:styleId="101">
    <w:name w:val="HTML 地址 字符"/>
    <w:basedOn w:val="47"/>
    <w:qFormat/>
    <w:uiPriority w:val="0"/>
    <w:rPr>
      <w:rFonts w:eastAsia="仿宋_GB2312" w:cs="Times New Roman"/>
      <w:i/>
      <w:iCs/>
      <w:kern w:val="2"/>
      <w:sz w:val="32"/>
      <w:szCs w:val="24"/>
    </w:rPr>
  </w:style>
  <w:style w:type="character" w:customStyle="1" w:styleId="102">
    <w:name w:val="纯文本 Char"/>
    <w:link w:val="23"/>
    <w:qFormat/>
    <w:uiPriority w:val="0"/>
    <w:rPr>
      <w:rFonts w:ascii="Times New Roman" w:hAnsi="Times New Roman" w:eastAsia="仿宋_GB2312" w:cs="Times New Roman"/>
      <w:kern w:val="28"/>
      <w:sz w:val="24"/>
      <w:szCs w:val="24"/>
    </w:rPr>
  </w:style>
  <w:style w:type="character" w:customStyle="1" w:styleId="103">
    <w:name w:val="纯文本 字符"/>
    <w:basedOn w:val="47"/>
    <w:qFormat/>
    <w:uiPriority w:val="0"/>
    <w:rPr>
      <w:rFonts w:hAnsi="Courier New" w:cs="Courier New" w:asciiTheme="minorEastAsia" w:eastAsiaTheme="minorEastAsia"/>
      <w:kern w:val="2"/>
      <w:sz w:val="32"/>
      <w:szCs w:val="24"/>
    </w:rPr>
  </w:style>
  <w:style w:type="character" w:customStyle="1" w:styleId="104">
    <w:name w:val="日期 Char"/>
    <w:basedOn w:val="47"/>
    <w:link w:val="24"/>
    <w:qFormat/>
    <w:uiPriority w:val="0"/>
  </w:style>
  <w:style w:type="character" w:customStyle="1" w:styleId="105">
    <w:name w:val="日期 字符1"/>
    <w:basedOn w:val="47"/>
    <w:qFormat/>
    <w:uiPriority w:val="99"/>
    <w:rPr>
      <w:rFonts w:eastAsia="仿宋_GB2312" w:cs="Times New Roman"/>
      <w:kern w:val="2"/>
      <w:sz w:val="32"/>
      <w:szCs w:val="24"/>
    </w:rPr>
  </w:style>
  <w:style w:type="character" w:customStyle="1" w:styleId="106">
    <w:name w:val="正文文本缩进 2 Char"/>
    <w:link w:val="25"/>
    <w:qFormat/>
    <w:uiPriority w:val="0"/>
    <w:rPr>
      <w:rFonts w:ascii="Times New Roman" w:hAnsi="Times New Roman" w:cs="Times New Roman"/>
      <w:kern w:val="2"/>
      <w:sz w:val="21"/>
      <w:szCs w:val="24"/>
    </w:rPr>
  </w:style>
  <w:style w:type="character" w:customStyle="1" w:styleId="107">
    <w:name w:val="正文文本缩进 2 字符"/>
    <w:basedOn w:val="47"/>
    <w:qFormat/>
    <w:uiPriority w:val="0"/>
    <w:rPr>
      <w:rFonts w:eastAsia="仿宋_GB2312" w:cs="Times New Roman"/>
      <w:kern w:val="2"/>
      <w:sz w:val="32"/>
      <w:szCs w:val="24"/>
    </w:rPr>
  </w:style>
  <w:style w:type="character" w:customStyle="1" w:styleId="108">
    <w:name w:val="尾注文本 Char"/>
    <w:link w:val="26"/>
    <w:qFormat/>
    <w:uiPriority w:val="0"/>
    <w:rPr>
      <w:rFonts w:ascii="Times New Roman" w:hAnsi="Times New Roman" w:cs="Times New Roman"/>
      <w:kern w:val="2"/>
      <w:sz w:val="21"/>
      <w:szCs w:val="24"/>
    </w:rPr>
  </w:style>
  <w:style w:type="character" w:customStyle="1" w:styleId="109">
    <w:name w:val="尾注文本 字符"/>
    <w:basedOn w:val="47"/>
    <w:qFormat/>
    <w:uiPriority w:val="0"/>
    <w:rPr>
      <w:rFonts w:eastAsia="仿宋_GB2312" w:cs="Times New Roman"/>
      <w:kern w:val="2"/>
      <w:sz w:val="32"/>
      <w:szCs w:val="24"/>
    </w:rPr>
  </w:style>
  <w:style w:type="character" w:customStyle="1" w:styleId="110">
    <w:name w:val="签名 Char"/>
    <w:link w:val="30"/>
    <w:qFormat/>
    <w:uiPriority w:val="0"/>
    <w:rPr>
      <w:rFonts w:ascii="Times New Roman" w:hAnsi="Times New Roman" w:cs="Times New Roman"/>
      <w:kern w:val="2"/>
      <w:sz w:val="21"/>
      <w:szCs w:val="24"/>
    </w:rPr>
  </w:style>
  <w:style w:type="character" w:customStyle="1" w:styleId="111">
    <w:name w:val="签名 字符"/>
    <w:basedOn w:val="47"/>
    <w:qFormat/>
    <w:uiPriority w:val="0"/>
    <w:rPr>
      <w:rFonts w:eastAsia="仿宋_GB2312" w:cs="Times New Roman"/>
      <w:kern w:val="2"/>
      <w:sz w:val="32"/>
      <w:szCs w:val="24"/>
    </w:rPr>
  </w:style>
  <w:style w:type="character" w:customStyle="1" w:styleId="112">
    <w:name w:val="副标题 Char"/>
    <w:link w:val="32"/>
    <w:qFormat/>
    <w:uiPriority w:val="0"/>
    <w:rPr>
      <w:rFonts w:ascii="Arial" w:hAnsi="Arial" w:cs="Arial"/>
      <w:b/>
      <w:bCs/>
      <w:kern w:val="28"/>
      <w:sz w:val="32"/>
      <w:szCs w:val="32"/>
    </w:rPr>
  </w:style>
  <w:style w:type="character" w:customStyle="1" w:styleId="113">
    <w:name w:val="副标题 字符"/>
    <w:basedOn w:val="47"/>
    <w:qFormat/>
    <w:uiPriority w:val="0"/>
    <w:rPr>
      <w:rFonts w:asciiTheme="minorHAnsi" w:hAnsiTheme="minorHAnsi" w:eastAsiaTheme="minorEastAsia"/>
      <w:b/>
      <w:bCs/>
      <w:kern w:val="28"/>
      <w:sz w:val="32"/>
      <w:szCs w:val="32"/>
    </w:rPr>
  </w:style>
  <w:style w:type="character" w:customStyle="1" w:styleId="114">
    <w:name w:val="脚注文本 Char"/>
    <w:link w:val="33"/>
    <w:qFormat/>
    <w:uiPriority w:val="0"/>
    <w:rPr>
      <w:rFonts w:asciiTheme="minorHAnsi" w:hAnsiTheme="minorHAnsi" w:eastAsiaTheme="minorEastAsia"/>
      <w:kern w:val="2"/>
      <w:sz w:val="18"/>
      <w:szCs w:val="18"/>
    </w:rPr>
  </w:style>
  <w:style w:type="character" w:customStyle="1" w:styleId="115">
    <w:name w:val="脚注文本 字符"/>
    <w:basedOn w:val="47"/>
    <w:qFormat/>
    <w:uiPriority w:val="0"/>
    <w:rPr>
      <w:rFonts w:eastAsia="仿宋_GB2312" w:cs="Times New Roman"/>
      <w:kern w:val="2"/>
      <w:sz w:val="18"/>
      <w:szCs w:val="18"/>
    </w:rPr>
  </w:style>
  <w:style w:type="character" w:customStyle="1" w:styleId="116">
    <w:name w:val="正文文本缩进 3 Char"/>
    <w:link w:val="34"/>
    <w:qFormat/>
    <w:uiPriority w:val="0"/>
    <w:rPr>
      <w:rFonts w:ascii="宋体" w:hAnsi="Times New Roman" w:cs="Times New Roman"/>
      <w:bCs/>
      <w:sz w:val="24"/>
    </w:rPr>
  </w:style>
  <w:style w:type="character" w:customStyle="1" w:styleId="117">
    <w:name w:val="正文文本缩进 3 字符"/>
    <w:basedOn w:val="47"/>
    <w:qFormat/>
    <w:uiPriority w:val="0"/>
    <w:rPr>
      <w:rFonts w:eastAsia="仿宋_GB2312" w:cs="Times New Roman"/>
      <w:kern w:val="2"/>
      <w:sz w:val="16"/>
      <w:szCs w:val="16"/>
    </w:rPr>
  </w:style>
  <w:style w:type="character" w:customStyle="1" w:styleId="118">
    <w:name w:val="正文文本 2 Char"/>
    <w:link w:val="36"/>
    <w:qFormat/>
    <w:uiPriority w:val="0"/>
    <w:rPr>
      <w:rFonts w:ascii="Times New Roman" w:hAnsi="Times New Roman" w:cs="Times New Roman"/>
      <w:kern w:val="2"/>
      <w:sz w:val="21"/>
      <w:szCs w:val="24"/>
    </w:rPr>
  </w:style>
  <w:style w:type="character" w:customStyle="1" w:styleId="119">
    <w:name w:val="正文文本 2 字符"/>
    <w:basedOn w:val="47"/>
    <w:qFormat/>
    <w:uiPriority w:val="0"/>
    <w:rPr>
      <w:rFonts w:eastAsia="仿宋_GB2312" w:cs="Times New Roman"/>
      <w:kern w:val="2"/>
      <w:sz w:val="32"/>
      <w:szCs w:val="24"/>
    </w:rPr>
  </w:style>
  <w:style w:type="character" w:customStyle="1" w:styleId="120">
    <w:name w:val="信息标题 Char"/>
    <w:link w:val="37"/>
    <w:qFormat/>
    <w:uiPriority w:val="0"/>
    <w:rPr>
      <w:rFonts w:ascii="Arial" w:hAnsi="Arial" w:cs="Arial"/>
      <w:kern w:val="2"/>
      <w:sz w:val="24"/>
      <w:szCs w:val="24"/>
      <w:shd w:val="pct20" w:color="auto" w:fill="auto"/>
    </w:rPr>
  </w:style>
  <w:style w:type="character" w:customStyle="1" w:styleId="121">
    <w:name w:val="信息标题 字符"/>
    <w:basedOn w:val="47"/>
    <w:qFormat/>
    <w:uiPriority w:val="0"/>
    <w:rPr>
      <w:rFonts w:asciiTheme="majorHAnsi" w:hAnsiTheme="majorHAnsi" w:eastAsiaTheme="majorEastAsia" w:cstheme="majorBidi"/>
      <w:kern w:val="2"/>
      <w:sz w:val="24"/>
      <w:szCs w:val="24"/>
      <w:shd w:val="pct20" w:color="auto" w:fill="auto"/>
    </w:rPr>
  </w:style>
  <w:style w:type="character" w:customStyle="1" w:styleId="122">
    <w:name w:val="HTML 预设格式 Char"/>
    <w:link w:val="38"/>
    <w:qFormat/>
    <w:uiPriority w:val="0"/>
    <w:rPr>
      <w:rFonts w:ascii="Courier New" w:hAnsi="Courier New" w:cs="Courier New"/>
      <w:kern w:val="2"/>
    </w:rPr>
  </w:style>
  <w:style w:type="character" w:customStyle="1" w:styleId="123">
    <w:name w:val="HTML 预设格式 字符"/>
    <w:basedOn w:val="47"/>
    <w:qFormat/>
    <w:uiPriority w:val="0"/>
    <w:rPr>
      <w:rFonts w:ascii="Courier New" w:hAnsi="Courier New" w:eastAsia="仿宋_GB2312" w:cs="Courier New"/>
      <w:kern w:val="2"/>
    </w:rPr>
  </w:style>
  <w:style w:type="character" w:customStyle="1" w:styleId="124">
    <w:name w:val="标题 字符1"/>
    <w:qFormat/>
    <w:uiPriority w:val="0"/>
    <w:rPr>
      <w:rFonts w:ascii="Arial" w:hAnsi="Arial" w:eastAsia="宋体" w:cs="Arial"/>
      <w:b/>
      <w:bCs/>
      <w:sz w:val="32"/>
      <w:szCs w:val="32"/>
    </w:rPr>
  </w:style>
  <w:style w:type="character" w:customStyle="1" w:styleId="125">
    <w:name w:val="正文首行缩进 Char"/>
    <w:basedOn w:val="97"/>
    <w:link w:val="43"/>
    <w:qFormat/>
    <w:uiPriority w:val="0"/>
    <w:rPr>
      <w:rFonts w:cs="Times New Roman" w:asciiTheme="minorHAnsi" w:hAnsiTheme="minorHAnsi" w:eastAsiaTheme="minorEastAsia"/>
      <w:kern w:val="2"/>
      <w:sz w:val="21"/>
      <w:szCs w:val="22"/>
    </w:rPr>
  </w:style>
  <w:style w:type="character" w:customStyle="1" w:styleId="126">
    <w:name w:val="正文首行缩进 2 Char"/>
    <w:basedOn w:val="99"/>
    <w:link w:val="44"/>
    <w:qFormat/>
    <w:uiPriority w:val="0"/>
    <w:rPr>
      <w:rFonts w:ascii="Times New Roman" w:hAnsi="Times New Roman" w:eastAsia="仿宋_GB2312" w:cs="Times New Roman"/>
      <w:kern w:val="2"/>
      <w:sz w:val="21"/>
      <w:szCs w:val="24"/>
    </w:rPr>
  </w:style>
  <w:style w:type="character" w:customStyle="1" w:styleId="127">
    <w:name w:val="正文样式2 Char Char"/>
    <w:link w:val="128"/>
    <w:qFormat/>
    <w:uiPriority w:val="0"/>
    <w:rPr>
      <w:b/>
      <w:szCs w:val="24"/>
    </w:rPr>
  </w:style>
  <w:style w:type="paragraph" w:customStyle="1" w:styleId="128">
    <w:name w:val="正文样式2"/>
    <w:basedOn w:val="1"/>
    <w:next w:val="1"/>
    <w:link w:val="127"/>
    <w:qFormat/>
    <w:uiPriority w:val="0"/>
    <w:pPr>
      <w:spacing w:line="360" w:lineRule="auto"/>
      <w:ind w:firstLine="413" w:firstLineChars="196"/>
      <w:jc w:val="left"/>
    </w:pPr>
    <w:rPr>
      <w:rFonts w:eastAsia="宋体" w:cstheme="minorBidi"/>
      <w:b/>
      <w:kern w:val="0"/>
      <w:sz w:val="20"/>
    </w:rPr>
  </w:style>
  <w:style w:type="character" w:customStyle="1" w:styleId="129">
    <w:name w:val="样式 标题 5 + 段前: 0.2 行 Char Char"/>
    <w:link w:val="130"/>
    <w:qFormat/>
    <w:uiPriority w:val="0"/>
    <w:rPr>
      <w:rFonts w:ascii="宋体" w:hAnsi="宋体"/>
      <w:b/>
      <w:kern w:val="24"/>
      <w:sz w:val="28"/>
    </w:rPr>
  </w:style>
  <w:style w:type="paragraph" w:customStyle="1" w:styleId="130">
    <w:name w:val="样式 标题 5 + 段前: 0.2 行"/>
    <w:basedOn w:val="7"/>
    <w:link w:val="129"/>
    <w:qFormat/>
    <w:uiPriority w:val="0"/>
    <w:pPr>
      <w:autoSpaceDE w:val="0"/>
      <w:autoSpaceDN w:val="0"/>
      <w:adjustRightInd w:val="0"/>
      <w:snapToGrid w:val="0"/>
      <w:spacing w:beforeLines="30" w:afterLines="30" w:line="380" w:lineRule="exact"/>
      <w:jc w:val="left"/>
      <w:textAlignment w:val="baseline"/>
    </w:pPr>
    <w:rPr>
      <w:rFonts w:ascii="宋体" w:hAnsi="宋体" w:cstheme="minorBidi"/>
      <w:bCs w:val="0"/>
      <w:kern w:val="24"/>
      <w:szCs w:val="20"/>
    </w:rPr>
  </w:style>
  <w:style w:type="character" w:customStyle="1" w:styleId="131">
    <w:name w:val="正文样式1 Char Char"/>
    <w:link w:val="132"/>
    <w:qFormat/>
    <w:uiPriority w:val="0"/>
    <w:rPr>
      <w:rFonts w:ascii="宋体" w:hAnsi="宋体"/>
      <w:szCs w:val="21"/>
    </w:rPr>
  </w:style>
  <w:style w:type="paragraph" w:customStyle="1" w:styleId="132">
    <w:name w:val="正文样式1"/>
    <w:basedOn w:val="1"/>
    <w:next w:val="1"/>
    <w:link w:val="131"/>
    <w:qFormat/>
    <w:uiPriority w:val="0"/>
    <w:pPr>
      <w:spacing w:line="312" w:lineRule="auto"/>
      <w:ind w:firstLine="420" w:firstLineChars="200"/>
    </w:pPr>
    <w:rPr>
      <w:rFonts w:ascii="宋体" w:hAnsi="宋体" w:eastAsia="宋体" w:cstheme="minorBidi"/>
      <w:kern w:val="0"/>
      <w:sz w:val="20"/>
      <w:szCs w:val="21"/>
    </w:rPr>
  </w:style>
  <w:style w:type="character" w:customStyle="1" w:styleId="133">
    <w:name w:val="正文普宁 Char Char"/>
    <w:link w:val="134"/>
    <w:qFormat/>
    <w:uiPriority w:val="0"/>
    <w:rPr>
      <w:szCs w:val="24"/>
    </w:rPr>
  </w:style>
  <w:style w:type="paragraph" w:customStyle="1" w:styleId="134">
    <w:name w:val="正文普宁"/>
    <w:basedOn w:val="1"/>
    <w:link w:val="133"/>
    <w:qFormat/>
    <w:uiPriority w:val="0"/>
    <w:pPr>
      <w:spacing w:afterLines="50"/>
      <w:ind w:firstLine="200" w:firstLineChars="200"/>
    </w:pPr>
    <w:rPr>
      <w:rFonts w:eastAsia="宋体" w:cstheme="minorBidi"/>
      <w:kern w:val="0"/>
      <w:sz w:val="20"/>
    </w:rPr>
  </w:style>
  <w:style w:type="character" w:customStyle="1" w:styleId="135">
    <w:name w:val="样式 黑体 黑色 Char Char"/>
    <w:link w:val="136"/>
    <w:qFormat/>
    <w:uiPriority w:val="0"/>
    <w:rPr>
      <w:rFonts w:ascii="黑体" w:eastAsia="黑体"/>
      <w:bCs/>
      <w:color w:val="000000"/>
      <w:szCs w:val="24"/>
    </w:rPr>
  </w:style>
  <w:style w:type="paragraph" w:customStyle="1" w:styleId="136">
    <w:name w:val="样式 黑体 黑色"/>
    <w:basedOn w:val="1"/>
    <w:next w:val="1"/>
    <w:link w:val="135"/>
    <w:qFormat/>
    <w:uiPriority w:val="0"/>
    <w:pPr>
      <w:ind w:firstLine="105" w:firstLineChars="50"/>
    </w:pPr>
    <w:rPr>
      <w:rFonts w:ascii="黑体" w:eastAsia="黑体" w:cstheme="minorBidi"/>
      <w:bCs/>
      <w:color w:val="000000"/>
      <w:kern w:val="0"/>
      <w:sz w:val="20"/>
    </w:rPr>
  </w:style>
  <w:style w:type="paragraph" w:customStyle="1" w:styleId="137">
    <w:name w:val="样式 表标题 + 段前: 0.2 行"/>
    <w:basedOn w:val="138"/>
    <w:qFormat/>
    <w:uiPriority w:val="0"/>
    <w:pPr>
      <w:adjustRightInd/>
      <w:spacing w:beforeLines="50" w:after="0" w:line="360" w:lineRule="auto"/>
      <w:ind w:right="74"/>
    </w:pPr>
    <w:rPr>
      <w:rFonts w:ascii="宋体" w:hAnsi="宋体"/>
      <w:bCs/>
      <w:spacing w:val="0"/>
    </w:rPr>
  </w:style>
  <w:style w:type="paragraph" w:customStyle="1" w:styleId="138">
    <w:name w:val="表标题"/>
    <w:basedOn w:val="19"/>
    <w:qFormat/>
    <w:uiPriority w:val="0"/>
    <w:pPr>
      <w:keepNext/>
      <w:adjustRightInd w:val="0"/>
      <w:snapToGrid w:val="0"/>
      <w:spacing w:before="120" w:line="240" w:lineRule="atLeast"/>
      <w:jc w:val="center"/>
      <w:textAlignment w:val="baseline"/>
    </w:pPr>
    <w:rPr>
      <w:b/>
      <w:spacing w:val="20"/>
      <w:kern w:val="28"/>
      <w:sz w:val="24"/>
    </w:rPr>
  </w:style>
  <w:style w:type="paragraph" w:customStyle="1" w:styleId="139">
    <w:name w:val="样式 标题 2标题-2 + (西文) Times New Roman (中文) 宋体 小三 黑色 段前: 0 磅 段..."/>
    <w:basedOn w:val="6"/>
    <w:next w:val="19"/>
    <w:qFormat/>
    <w:uiPriority w:val="0"/>
    <w:pPr>
      <w:autoSpaceDE w:val="0"/>
      <w:autoSpaceDN w:val="0"/>
      <w:adjustRightInd w:val="0"/>
      <w:spacing w:before="0" w:after="0" w:line="360" w:lineRule="auto"/>
      <w:ind w:firstLine="567"/>
      <w:textAlignment w:val="baseline"/>
    </w:pPr>
    <w:rPr>
      <w:rFonts w:ascii="Times New Roman" w:hAnsi="Times New Roman" w:cs="宋体"/>
      <w:bCs w:val="0"/>
      <w:color w:val="000000"/>
      <w:kern w:val="0"/>
      <w:sz w:val="24"/>
      <w:szCs w:val="20"/>
    </w:rPr>
  </w:style>
  <w:style w:type="paragraph" w:customStyle="1" w:styleId="140">
    <w:name w:val="样式3"/>
    <w:basedOn w:val="4"/>
    <w:qFormat/>
    <w:uiPriority w:val="0"/>
    <w:pPr>
      <w:keepLines/>
      <w:widowControl w:val="0"/>
      <w:tabs>
        <w:tab w:val="left" w:pos="0"/>
        <w:tab w:val="left" w:pos="840"/>
      </w:tabs>
      <w:spacing w:beforeLines="50" w:beforeAutospacing="0" w:afterLines="50" w:afterAutospacing="0" w:line="300" w:lineRule="auto"/>
      <w:ind w:left="840" w:hanging="420"/>
    </w:pPr>
    <w:rPr>
      <w:rFonts w:ascii="仿宋_GB2312" w:hAnsi="Times New Roman" w:eastAsia="仿宋_GB2312" w:cs="Times New Roman"/>
      <w:bCs w:val="0"/>
      <w:kern w:val="44"/>
      <w:sz w:val="30"/>
      <w:szCs w:val="30"/>
    </w:rPr>
  </w:style>
  <w:style w:type="paragraph" w:customStyle="1" w:styleId="141">
    <w:name w:val="样式 标题 5 + 段前: 0.2 行 段后: 0.2 行"/>
    <w:basedOn w:val="7"/>
    <w:qFormat/>
    <w:uiPriority w:val="0"/>
    <w:pPr>
      <w:spacing w:beforeLines="20" w:afterLines="20" w:line="377" w:lineRule="auto"/>
      <w:jc w:val="left"/>
    </w:pPr>
    <w:rPr>
      <w:rFonts w:ascii="Arial" w:hAnsi="Arial" w:eastAsia="仿宋_GB2312" w:cs="宋体"/>
      <w:sz w:val="24"/>
      <w:szCs w:val="20"/>
    </w:rPr>
  </w:style>
  <w:style w:type="paragraph" w:customStyle="1" w:styleId="142">
    <w:name w:val="样式2"/>
    <w:basedOn w:val="4"/>
    <w:qFormat/>
    <w:uiPriority w:val="0"/>
    <w:pPr>
      <w:keepLines/>
      <w:widowControl w:val="0"/>
      <w:tabs>
        <w:tab w:val="left" w:pos="0"/>
      </w:tabs>
      <w:spacing w:beforeLines="50" w:beforeAutospacing="0" w:afterLines="50" w:afterAutospacing="0" w:line="300" w:lineRule="auto"/>
      <w:ind w:left="480"/>
    </w:pPr>
    <w:rPr>
      <w:rFonts w:ascii="仿宋_GB2312" w:hAnsi="Times New Roman" w:eastAsia="仿宋_GB2312" w:cs="Times New Roman"/>
      <w:bCs w:val="0"/>
      <w:kern w:val="44"/>
      <w:sz w:val="30"/>
      <w:szCs w:val="30"/>
    </w:rPr>
  </w:style>
  <w:style w:type="paragraph" w:customStyle="1" w:styleId="143">
    <w:name w:val="样式5"/>
    <w:basedOn w:val="140"/>
    <w:qFormat/>
    <w:uiPriority w:val="0"/>
    <w:pPr>
      <w:tabs>
        <w:tab w:val="clear" w:pos="840"/>
      </w:tabs>
      <w:ind w:left="0" w:firstLine="0"/>
    </w:pPr>
  </w:style>
  <w:style w:type="paragraph" w:customStyle="1" w:styleId="144">
    <w:name w:val="样式 标题 6 + 段前: 0.2 行"/>
    <w:basedOn w:val="8"/>
    <w:qFormat/>
    <w:uiPriority w:val="0"/>
    <w:pPr>
      <w:widowControl/>
      <w:tabs>
        <w:tab w:val="left" w:pos="0"/>
      </w:tabs>
      <w:overflowPunct w:val="0"/>
      <w:snapToGrid w:val="0"/>
      <w:spacing w:beforeLines="20" w:after="0" w:line="360" w:lineRule="auto"/>
      <w:jc w:val="left"/>
    </w:pPr>
    <w:rPr>
      <w:rFonts w:ascii="Arial Black" w:hAnsi="Arial Black" w:eastAsia="宋体"/>
      <w:b w:val="0"/>
      <w:spacing w:val="-5"/>
      <w:kern w:val="20"/>
      <w:sz w:val="24"/>
    </w:rPr>
  </w:style>
  <w:style w:type="paragraph" w:customStyle="1" w:styleId="145">
    <w:name w:val="样式 标题 5 + 宋体 小四 黑色 悬挂缩进: 0.11 字符"/>
    <w:basedOn w:val="7"/>
    <w:qFormat/>
    <w:uiPriority w:val="0"/>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character" w:customStyle="1" w:styleId="146">
    <w:name w:val="文本正文 Char"/>
    <w:link w:val="147"/>
    <w:qFormat/>
    <w:uiPriority w:val="0"/>
    <w:rPr>
      <w:sz w:val="24"/>
    </w:rPr>
  </w:style>
  <w:style w:type="paragraph" w:customStyle="1" w:styleId="147">
    <w:name w:val="文本正文"/>
    <w:basedOn w:val="1"/>
    <w:link w:val="146"/>
    <w:qFormat/>
    <w:uiPriority w:val="0"/>
    <w:pPr>
      <w:spacing w:line="360" w:lineRule="exact"/>
      <w:ind w:left="1050" w:leftChars="500"/>
    </w:pPr>
    <w:rPr>
      <w:rFonts w:eastAsia="宋体" w:cstheme="minorBidi"/>
      <w:kern w:val="0"/>
      <w:sz w:val="24"/>
      <w:szCs w:val="20"/>
    </w:rPr>
  </w:style>
  <w:style w:type="character" w:customStyle="1" w:styleId="148">
    <w:name w:val="强制内容 Char"/>
    <w:link w:val="149"/>
    <w:qFormat/>
    <w:uiPriority w:val="0"/>
    <w:rPr>
      <w:rFonts w:ascii="宋体" w:hAnsi="宋体" w:eastAsia="黑体"/>
      <w:sz w:val="24"/>
    </w:rPr>
  </w:style>
  <w:style w:type="paragraph" w:customStyle="1" w:styleId="149">
    <w:name w:val="强制内容"/>
    <w:basedOn w:val="1"/>
    <w:link w:val="148"/>
    <w:qFormat/>
    <w:uiPriority w:val="0"/>
    <w:pPr>
      <w:spacing w:line="360" w:lineRule="exact"/>
      <w:ind w:left="1050" w:leftChars="500"/>
    </w:pPr>
    <w:rPr>
      <w:rFonts w:ascii="宋体" w:hAnsi="宋体" w:eastAsia="黑体" w:cstheme="minorBidi"/>
      <w:kern w:val="0"/>
      <w:sz w:val="24"/>
      <w:szCs w:val="20"/>
    </w:rPr>
  </w:style>
  <w:style w:type="paragraph" w:customStyle="1" w:styleId="150">
    <w:name w:val="正文+宋体"/>
    <w:basedOn w:val="19"/>
    <w:link w:val="151"/>
    <w:qFormat/>
    <w:uiPriority w:val="0"/>
    <w:pPr>
      <w:spacing w:after="0"/>
      <w:ind w:firstLine="510"/>
    </w:pPr>
    <w:rPr>
      <w:rFonts w:ascii="楷体_GB2312" w:hAnsi="宋体" w:eastAsia="楷体_GB2312"/>
      <w:b/>
      <w:bCs/>
      <w:sz w:val="28"/>
      <w:szCs w:val="20"/>
    </w:rPr>
  </w:style>
  <w:style w:type="character" w:customStyle="1" w:styleId="151">
    <w:name w:val="正文+宋体 Char"/>
    <w:link w:val="150"/>
    <w:qFormat/>
    <w:uiPriority w:val="0"/>
    <w:rPr>
      <w:rFonts w:ascii="楷体_GB2312" w:hAnsi="宋体" w:eastAsia="楷体_GB2312" w:cs="Times New Roman"/>
      <w:b/>
      <w:bCs/>
      <w:kern w:val="2"/>
      <w:sz w:val="28"/>
    </w:rPr>
  </w:style>
  <w:style w:type="paragraph" w:customStyle="1" w:styleId="152">
    <w:name w:val="样式7"/>
    <w:basedOn w:val="1"/>
    <w:link w:val="153"/>
    <w:qFormat/>
    <w:uiPriority w:val="0"/>
    <w:pPr>
      <w:spacing w:line="360" w:lineRule="auto"/>
      <w:ind w:firstLine="567"/>
    </w:pPr>
    <w:rPr>
      <w:rFonts w:ascii="仿宋_GB2312" w:hAnsi="Times New Roman"/>
      <w:sz w:val="28"/>
      <w:szCs w:val="20"/>
    </w:rPr>
  </w:style>
  <w:style w:type="character" w:customStyle="1" w:styleId="153">
    <w:name w:val="样式7 Char"/>
    <w:link w:val="152"/>
    <w:qFormat/>
    <w:locked/>
    <w:uiPriority w:val="0"/>
    <w:rPr>
      <w:rFonts w:ascii="仿宋_GB2312" w:hAnsi="Times New Roman" w:eastAsia="仿宋_GB2312" w:cs="Times New Roman"/>
      <w:kern w:val="2"/>
      <w:sz w:val="28"/>
    </w:rPr>
  </w:style>
  <w:style w:type="paragraph" w:customStyle="1" w:styleId="154">
    <w:name w:val="TOC 标题1"/>
    <w:basedOn w:val="3"/>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155">
    <w:name w:val="样式 标题 6 + 段前: 0.2 行1"/>
    <w:basedOn w:val="8"/>
    <w:qFormat/>
    <w:uiPriority w:val="0"/>
    <w:pPr>
      <w:widowControl/>
      <w:tabs>
        <w:tab w:val="left" w:pos="0"/>
      </w:tabs>
      <w:overflowPunct w:val="0"/>
      <w:snapToGrid w:val="0"/>
      <w:spacing w:beforeLines="20" w:after="0" w:line="220" w:lineRule="atLeast"/>
      <w:ind w:firstLine="225" w:firstLineChars="225"/>
      <w:jc w:val="left"/>
    </w:pPr>
    <w:rPr>
      <w:rFonts w:ascii="Arial Black" w:hAnsi="Arial Black" w:eastAsia="宋体" w:cs="宋体"/>
      <w:b w:val="0"/>
      <w:spacing w:val="-5"/>
      <w:kern w:val="20"/>
      <w:sz w:val="24"/>
      <w:szCs w:val="20"/>
    </w:rPr>
  </w:style>
  <w:style w:type="paragraph" w:customStyle="1" w:styleId="156">
    <w:name w:val="标题4"/>
    <w:basedOn w:val="6"/>
    <w:qFormat/>
    <w:uiPriority w:val="0"/>
    <w:pPr>
      <w:tabs>
        <w:tab w:val="left" w:pos="1984"/>
      </w:tabs>
      <w:spacing w:beforeLines="30" w:afterLines="30" w:line="360" w:lineRule="auto"/>
      <w:ind w:left="1984" w:firstLine="562"/>
    </w:pPr>
    <w:rPr>
      <w:rFonts w:ascii="Times New Roman" w:hAnsi="Times New Roman" w:eastAsia="楷体_GB2312"/>
      <w:kern w:val="28"/>
    </w:rPr>
  </w:style>
  <w:style w:type="paragraph" w:customStyle="1" w:styleId="157">
    <w:name w:val="一级标题"/>
    <w:basedOn w:val="3"/>
    <w:next w:val="1"/>
    <w:qFormat/>
    <w:uiPriority w:val="0"/>
    <w:pPr>
      <w:keepNext/>
      <w:keepLines/>
      <w:widowControl w:val="0"/>
      <w:tabs>
        <w:tab w:val="left" w:pos="960"/>
        <w:tab w:val="left" w:pos="1728"/>
      </w:tabs>
      <w:spacing w:beforeLines="150" w:beforeAutospacing="0" w:after="0" w:afterAutospacing="0" w:line="500" w:lineRule="exact"/>
      <w:ind w:left="425" w:hanging="137"/>
      <w:jc w:val="both"/>
      <w:outlineLvl w:val="1"/>
    </w:pPr>
    <w:rPr>
      <w:rFonts w:ascii="Times New Roman" w:cs="Times New Roman"/>
      <w:bCs w:val="0"/>
      <w:kern w:val="44"/>
      <w:sz w:val="28"/>
      <w:szCs w:val="44"/>
    </w:rPr>
  </w:style>
  <w:style w:type="paragraph" w:customStyle="1" w:styleId="158">
    <w:name w:val="标题2"/>
    <w:basedOn w:val="4"/>
    <w:qFormat/>
    <w:uiPriority w:val="0"/>
    <w:pPr>
      <w:keepNext/>
      <w:widowControl w:val="0"/>
      <w:adjustRightInd w:val="0"/>
      <w:snapToGrid w:val="0"/>
      <w:spacing w:before="0" w:beforeAutospacing="0" w:after="0" w:afterAutospacing="0" w:line="360" w:lineRule="auto"/>
      <w:jc w:val="center"/>
      <w:outlineLvl w:val="0"/>
    </w:pPr>
    <w:rPr>
      <w:rFonts w:hAnsi="Times New Roman" w:eastAsia="仿宋_GB2312" w:cs="Times New Roman"/>
      <w:snapToGrid w:val="0"/>
      <w:sz w:val="32"/>
      <w:szCs w:val="32"/>
    </w:rPr>
  </w:style>
  <w:style w:type="paragraph" w:customStyle="1" w:styleId="159">
    <w:name w:val="正文样式"/>
    <w:basedOn w:val="1"/>
    <w:link w:val="160"/>
    <w:qFormat/>
    <w:uiPriority w:val="0"/>
    <w:pPr>
      <w:snapToGrid w:val="0"/>
      <w:spacing w:line="300" w:lineRule="auto"/>
      <w:ind w:firstLine="560" w:firstLineChars="200"/>
    </w:pPr>
    <w:rPr>
      <w:rFonts w:ascii="仿宋_GB2312" w:hAnsi="Times New Roman"/>
      <w:sz w:val="24"/>
      <w:szCs w:val="20"/>
    </w:rPr>
  </w:style>
  <w:style w:type="character" w:customStyle="1" w:styleId="160">
    <w:name w:val="正文样式 Char"/>
    <w:link w:val="159"/>
    <w:qFormat/>
    <w:uiPriority w:val="0"/>
    <w:rPr>
      <w:rFonts w:ascii="仿宋_GB2312" w:hAnsi="Times New Roman" w:eastAsia="仿宋_GB2312" w:cs="Times New Roman"/>
      <w:kern w:val="2"/>
      <w:sz w:val="24"/>
    </w:rPr>
  </w:style>
  <w:style w:type="paragraph" w:styleId="161">
    <w:name w:val="No Spacing"/>
    <w:link w:val="162"/>
    <w:qFormat/>
    <w:uiPriority w:val="1"/>
    <w:pPr>
      <w:widowControl w:val="0"/>
      <w:spacing w:line="312" w:lineRule="auto"/>
      <w:ind w:firstLine="200" w:firstLineChars="200"/>
      <w:jc w:val="both"/>
    </w:pPr>
    <w:rPr>
      <w:rFonts w:ascii="Calibri" w:hAnsi="Calibri" w:eastAsia="宋体" w:cs="Times New Roman"/>
      <w:kern w:val="2"/>
      <w:sz w:val="24"/>
      <w:szCs w:val="22"/>
      <w:lang w:val="en-US" w:eastAsia="zh-CN" w:bidi="ar-SA"/>
    </w:rPr>
  </w:style>
  <w:style w:type="character" w:customStyle="1" w:styleId="162">
    <w:name w:val="无间隔 Char2"/>
    <w:basedOn w:val="47"/>
    <w:link w:val="161"/>
    <w:qFormat/>
    <w:uiPriority w:val="1"/>
    <w:rPr>
      <w:rFonts w:cs="Times New Roman"/>
      <w:kern w:val="2"/>
      <w:sz w:val="24"/>
      <w:szCs w:val="22"/>
    </w:rPr>
  </w:style>
  <w:style w:type="paragraph" w:customStyle="1" w:styleId="163">
    <w:name w:val="TOC 标题111"/>
    <w:basedOn w:val="3"/>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164">
    <w:name w:val="z-窗体顶端 字符1"/>
    <w:basedOn w:val="47"/>
    <w:link w:val="165"/>
    <w:semiHidden/>
    <w:qFormat/>
    <w:uiPriority w:val="99"/>
    <w:rPr>
      <w:rFonts w:ascii="Arial" w:hAnsi="Arial" w:cs="Arial"/>
      <w:vanish/>
      <w:sz w:val="16"/>
      <w:szCs w:val="16"/>
    </w:rPr>
  </w:style>
  <w:style w:type="paragraph" w:customStyle="1" w:styleId="165">
    <w:name w:val="z-窗体顶端1"/>
    <w:basedOn w:val="1"/>
    <w:next w:val="1"/>
    <w:link w:val="16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66">
    <w:name w:val="z-窗体顶端 字符"/>
    <w:basedOn w:val="47"/>
    <w:link w:val="167"/>
    <w:qFormat/>
    <w:uiPriority w:val="99"/>
    <w:rPr>
      <w:rFonts w:ascii="Arial" w:hAnsi="Arial" w:cs="Arial"/>
      <w:vanish/>
      <w:sz w:val="16"/>
      <w:szCs w:val="16"/>
    </w:rPr>
  </w:style>
  <w:style w:type="paragraph" w:customStyle="1" w:styleId="167">
    <w:name w:val="z-窗体顶端3"/>
    <w:basedOn w:val="1"/>
    <w:next w:val="1"/>
    <w:link w:val="166"/>
    <w:unhideWhenUsed/>
    <w:qFormat/>
    <w:uiPriority w:val="99"/>
    <w:pPr>
      <w:widowControl/>
      <w:pBdr>
        <w:bottom w:val="single" w:color="auto" w:sz="6" w:space="1"/>
      </w:pBdr>
      <w:jc w:val="center"/>
    </w:pPr>
    <w:rPr>
      <w:rFonts w:ascii="Arial" w:hAnsi="Arial" w:eastAsia="宋体" w:cs="Arial"/>
      <w:vanish/>
      <w:kern w:val="0"/>
      <w:sz w:val="16"/>
      <w:szCs w:val="16"/>
    </w:rPr>
  </w:style>
  <w:style w:type="paragraph" w:customStyle="1" w:styleId="168">
    <w:name w:val="z-窗体底端1"/>
    <w:basedOn w:val="1"/>
    <w:next w:val="1"/>
    <w:link w:val="169"/>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69">
    <w:name w:val="z-窗体底端 字符1"/>
    <w:basedOn w:val="47"/>
    <w:link w:val="168"/>
    <w:qFormat/>
    <w:uiPriority w:val="99"/>
    <w:rPr>
      <w:rFonts w:ascii="Arial" w:hAnsi="Arial" w:cs="Arial"/>
      <w:vanish/>
      <w:sz w:val="16"/>
      <w:szCs w:val="16"/>
    </w:rPr>
  </w:style>
  <w:style w:type="character" w:customStyle="1" w:styleId="170">
    <w:name w:val="z-窗体底端 字符"/>
    <w:basedOn w:val="47"/>
    <w:link w:val="171"/>
    <w:qFormat/>
    <w:uiPriority w:val="99"/>
    <w:rPr>
      <w:rFonts w:ascii="Arial" w:hAnsi="Arial" w:cs="Arial"/>
      <w:vanish/>
      <w:sz w:val="16"/>
      <w:szCs w:val="16"/>
    </w:rPr>
  </w:style>
  <w:style w:type="paragraph" w:customStyle="1" w:styleId="171">
    <w:name w:val="z-窗体底端3"/>
    <w:basedOn w:val="1"/>
    <w:next w:val="1"/>
    <w:link w:val="170"/>
    <w:unhideWhenUsed/>
    <w:qFormat/>
    <w:uiPriority w:val="99"/>
    <w:pPr>
      <w:widowControl/>
      <w:pBdr>
        <w:top w:val="single" w:color="auto" w:sz="6" w:space="1"/>
      </w:pBdr>
      <w:jc w:val="center"/>
    </w:pPr>
    <w:rPr>
      <w:rFonts w:ascii="Arial" w:hAnsi="Arial" w:eastAsia="宋体" w:cs="Arial"/>
      <w:vanish/>
      <w:kern w:val="0"/>
      <w:sz w:val="16"/>
      <w:szCs w:val="16"/>
    </w:rPr>
  </w:style>
  <w:style w:type="paragraph" w:customStyle="1" w:styleId="172">
    <w:name w:val="无间隔1"/>
    <w:link w:val="173"/>
    <w:qFormat/>
    <w:uiPriority w:val="1"/>
    <w:pPr>
      <w:widowControl w:val="0"/>
      <w:spacing w:line="312" w:lineRule="auto"/>
      <w:ind w:firstLine="200" w:firstLineChars="200"/>
      <w:jc w:val="both"/>
    </w:pPr>
    <w:rPr>
      <w:rFonts w:ascii="Calibri" w:hAnsi="Calibri" w:eastAsia="宋体" w:cs="Times New Roman"/>
      <w:kern w:val="2"/>
      <w:sz w:val="24"/>
      <w:szCs w:val="22"/>
      <w:lang w:val="en-US" w:eastAsia="zh-CN" w:bidi="ar-SA"/>
    </w:rPr>
  </w:style>
  <w:style w:type="character" w:customStyle="1" w:styleId="173">
    <w:name w:val="无间隔 Char"/>
    <w:basedOn w:val="47"/>
    <w:link w:val="172"/>
    <w:qFormat/>
    <w:uiPriority w:val="1"/>
    <w:rPr>
      <w:rFonts w:cs="Times New Roman"/>
      <w:kern w:val="2"/>
      <w:sz w:val="24"/>
      <w:szCs w:val="22"/>
    </w:rPr>
  </w:style>
  <w:style w:type="paragraph" w:customStyle="1" w:styleId="174">
    <w:name w:val="z-窗体顶端11"/>
    <w:basedOn w:val="1"/>
    <w:next w:val="1"/>
    <w:link w:val="175"/>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5">
    <w:name w:val="z-窗体顶端 Char"/>
    <w:basedOn w:val="47"/>
    <w:link w:val="174"/>
    <w:qFormat/>
    <w:uiPriority w:val="99"/>
    <w:rPr>
      <w:rFonts w:ascii="Arial" w:hAnsi="Arial" w:cs="Arial"/>
      <w:vanish/>
      <w:sz w:val="16"/>
      <w:szCs w:val="16"/>
    </w:rPr>
  </w:style>
  <w:style w:type="paragraph" w:customStyle="1" w:styleId="176">
    <w:name w:val="z-窗体底端11"/>
    <w:basedOn w:val="1"/>
    <w:next w:val="1"/>
    <w:link w:val="177"/>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77">
    <w:name w:val="z-窗体底端 Char"/>
    <w:basedOn w:val="47"/>
    <w:link w:val="176"/>
    <w:qFormat/>
    <w:uiPriority w:val="99"/>
    <w:rPr>
      <w:rFonts w:ascii="Arial" w:hAnsi="Arial" w:cs="Arial"/>
      <w:vanish/>
      <w:sz w:val="16"/>
      <w:szCs w:val="16"/>
    </w:rPr>
  </w:style>
  <w:style w:type="paragraph" w:customStyle="1" w:styleId="178">
    <w:name w:val="TOC 标题11"/>
    <w:basedOn w:val="3"/>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179">
    <w:name w:val="z-窗体顶端 Char2"/>
    <w:basedOn w:val="47"/>
    <w:link w:val="180"/>
    <w:qFormat/>
    <w:uiPriority w:val="99"/>
    <w:rPr>
      <w:rFonts w:ascii="Arial" w:hAnsi="Arial" w:cs="Arial"/>
      <w:vanish/>
      <w:sz w:val="16"/>
      <w:szCs w:val="16"/>
    </w:rPr>
  </w:style>
  <w:style w:type="paragraph" w:customStyle="1" w:styleId="180">
    <w:name w:val="z-窗体顶端2"/>
    <w:basedOn w:val="1"/>
    <w:next w:val="1"/>
    <w:link w:val="179"/>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81">
    <w:name w:val="z-窗体底端 Char1"/>
    <w:basedOn w:val="47"/>
    <w:link w:val="182"/>
    <w:qFormat/>
    <w:uiPriority w:val="99"/>
    <w:rPr>
      <w:rFonts w:ascii="Arial" w:hAnsi="Arial" w:cs="Arial"/>
      <w:vanish/>
      <w:sz w:val="16"/>
      <w:szCs w:val="16"/>
    </w:rPr>
  </w:style>
  <w:style w:type="paragraph" w:customStyle="1" w:styleId="182">
    <w:name w:val="z-窗体底端2"/>
    <w:basedOn w:val="1"/>
    <w:next w:val="1"/>
    <w:link w:val="181"/>
    <w:unhideWhenUsed/>
    <w:qFormat/>
    <w:uiPriority w:val="99"/>
    <w:pPr>
      <w:widowControl/>
      <w:pBdr>
        <w:top w:val="single" w:color="auto" w:sz="6" w:space="1"/>
      </w:pBdr>
      <w:jc w:val="center"/>
    </w:pPr>
    <w:rPr>
      <w:rFonts w:ascii="Arial" w:hAnsi="Arial" w:eastAsia="宋体" w:cs="Arial"/>
      <w:vanish/>
      <w:kern w:val="0"/>
      <w:sz w:val="16"/>
      <w:szCs w:val="16"/>
    </w:rPr>
  </w:style>
  <w:style w:type="paragraph" w:customStyle="1" w:styleId="183">
    <w:name w:val="TOC 标题2"/>
    <w:basedOn w:val="3"/>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184">
    <w:name w:val="无间隔2"/>
    <w:link w:val="185"/>
    <w:qFormat/>
    <w:uiPriority w:val="1"/>
    <w:pPr>
      <w:widowControl w:val="0"/>
      <w:spacing w:line="312" w:lineRule="auto"/>
      <w:ind w:firstLine="200" w:firstLineChars="200"/>
      <w:jc w:val="both"/>
    </w:pPr>
    <w:rPr>
      <w:rFonts w:ascii="Calibri" w:hAnsi="Calibri" w:eastAsia="宋体" w:cs="Times New Roman"/>
      <w:kern w:val="2"/>
      <w:sz w:val="24"/>
      <w:szCs w:val="22"/>
      <w:lang w:val="en-US" w:eastAsia="zh-CN" w:bidi="ar-SA"/>
    </w:rPr>
  </w:style>
  <w:style w:type="character" w:customStyle="1" w:styleId="185">
    <w:name w:val="无间隔 Char1"/>
    <w:basedOn w:val="47"/>
    <w:link w:val="184"/>
    <w:qFormat/>
    <w:uiPriority w:val="1"/>
    <w:rPr>
      <w:rFonts w:cs="Times New Roman"/>
      <w:kern w:val="2"/>
      <w:sz w:val="24"/>
      <w:szCs w:val="22"/>
    </w:rPr>
  </w:style>
  <w:style w:type="paragraph" w:customStyle="1" w:styleId="186">
    <w:name w:val="TOC 标题3"/>
    <w:basedOn w:val="3"/>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187">
    <w:name w:val="TOC 标题4"/>
    <w:basedOn w:val="3"/>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188">
    <w:name w:val="z-窗体顶端4"/>
    <w:basedOn w:val="1"/>
    <w:next w:val="1"/>
    <w:link w:val="189"/>
    <w:unhideWhenUsed/>
    <w:qFormat/>
    <w:uiPriority w:val="99"/>
    <w:pPr>
      <w:widowControl/>
      <w:pBdr>
        <w:bottom w:val="single" w:color="auto" w:sz="6" w:space="1"/>
      </w:pBdr>
      <w:jc w:val="center"/>
    </w:pPr>
    <w:rPr>
      <w:rFonts w:ascii="Arial" w:hAnsi="Arial" w:eastAsia="宋体" w:cs="Arial"/>
      <w:vanish/>
      <w:sz w:val="16"/>
      <w:szCs w:val="16"/>
    </w:rPr>
  </w:style>
  <w:style w:type="character" w:customStyle="1" w:styleId="189">
    <w:name w:val="z-窗体顶端 字符3"/>
    <w:basedOn w:val="47"/>
    <w:link w:val="188"/>
    <w:qFormat/>
    <w:uiPriority w:val="99"/>
    <w:rPr>
      <w:rFonts w:ascii="Arial" w:hAnsi="Arial" w:cs="Arial"/>
      <w:vanish/>
      <w:kern w:val="2"/>
      <w:sz w:val="16"/>
      <w:szCs w:val="16"/>
    </w:rPr>
  </w:style>
  <w:style w:type="paragraph" w:customStyle="1" w:styleId="190">
    <w:name w:val="z-窗体底端4"/>
    <w:basedOn w:val="1"/>
    <w:next w:val="1"/>
    <w:link w:val="191"/>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1">
    <w:name w:val="z-窗体底端 字符2"/>
    <w:basedOn w:val="47"/>
    <w:link w:val="190"/>
    <w:qFormat/>
    <w:uiPriority w:val="99"/>
    <w:rPr>
      <w:rFonts w:ascii="Arial" w:hAnsi="Arial" w:cs="Arial"/>
      <w:vanish/>
      <w:sz w:val="16"/>
      <w:szCs w:val="16"/>
    </w:rPr>
  </w:style>
  <w:style w:type="character" w:styleId="192">
    <w:name w:val="Placeholder Text"/>
    <w:basedOn w:val="47"/>
    <w:semiHidden/>
    <w:qFormat/>
    <w:uiPriority w:val="99"/>
    <w:rPr>
      <w:color w:val="808080"/>
    </w:rPr>
  </w:style>
  <w:style w:type="character" w:customStyle="1" w:styleId="193">
    <w:name w:val="标题 字符"/>
    <w:basedOn w:val="47"/>
    <w:qFormat/>
    <w:uiPriority w:val="0"/>
    <w:rPr>
      <w:rFonts w:asciiTheme="majorHAnsi" w:hAnsiTheme="majorHAnsi" w:eastAsiaTheme="majorEastAsia" w:cstheme="majorBidi"/>
      <w:b/>
      <w:bCs/>
      <w:sz w:val="32"/>
      <w:szCs w:val="32"/>
    </w:rPr>
  </w:style>
  <w:style w:type="character" w:customStyle="1" w:styleId="194">
    <w:name w:val="Body Text First Indent Char1"/>
    <w:basedOn w:val="96"/>
    <w:semiHidden/>
    <w:qFormat/>
    <w:uiPriority w:val="99"/>
    <w:rPr>
      <w:rFonts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B12F-37A9-4057-9D0C-7192CA19632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3915</Words>
  <Characters>6931</Characters>
  <Lines>38</Lines>
  <Paragraphs>17</Paragraphs>
  <TotalTime>7</TotalTime>
  <ScaleCrop>false</ScaleCrop>
  <LinksUpToDate>false</LinksUpToDate>
  <CharactersWithSpaces>7170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2021-03-02T07:09:00Z</cp:lastPrinted>
  <dcterms:modified xsi:type="dcterms:W3CDTF">2024-02-05T02:54:41Z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6F14F2EACEE747A8911553794A52B412_12</vt:lpwstr>
  </property>
  <property fmtid="{D5CDD505-2E9C-101B-9397-08002B2CF9AE}" pid="4" name="showFlag">
    <vt:bool>false</vt:bool>
  </property>
</Properties>
</file>