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Cs w:val="32"/>
          <w:lang w:eastAsia="zh-CN"/>
        </w:rPr>
        <w:t>附件</w:t>
      </w:r>
      <w:r>
        <w:rPr>
          <w:rFonts w:hint="eastAsia" w:ascii="仿宋" w:hAnsi="仿宋" w:cs="仿宋"/>
          <w:szCs w:val="32"/>
          <w:lang w:val="en-US" w:eastAsia="zh-CN"/>
        </w:rPr>
        <w:t>6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河源市人事管理单位信息一览表</w:t>
      </w:r>
    </w:p>
    <w:p>
      <w:pPr>
        <w:spacing w:line="4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填报人：                   联系电话：</w:t>
      </w:r>
    </w:p>
    <w:tbl>
      <w:tblPr>
        <w:tblStyle w:val="2"/>
        <w:tblpPr w:leftFromText="180" w:rightFromText="180" w:vertAnchor="text" w:horzAnchor="page" w:tblpX="2072" w:tblpY="17"/>
        <w:tblOverlap w:val="never"/>
        <w:tblW w:w="7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4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信息项目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91" w:type="dxa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1.单位名称</w:t>
            </w:r>
          </w:p>
        </w:tc>
        <w:tc>
          <w:tcPr>
            <w:tcW w:w="4709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91" w:type="dxa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2.单位类型</w:t>
            </w:r>
          </w:p>
        </w:tc>
        <w:tc>
          <w:tcPr>
            <w:tcW w:w="4709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91" w:type="dxa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3.组织机构代码</w:t>
            </w:r>
          </w:p>
        </w:tc>
        <w:tc>
          <w:tcPr>
            <w:tcW w:w="4709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91" w:type="dxa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4.通讯地址</w:t>
            </w:r>
          </w:p>
        </w:tc>
        <w:tc>
          <w:tcPr>
            <w:tcW w:w="4709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91" w:type="dxa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5.邮政编码</w:t>
            </w:r>
          </w:p>
        </w:tc>
        <w:tc>
          <w:tcPr>
            <w:tcW w:w="4709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91" w:type="dxa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6.联系电话</w:t>
            </w:r>
          </w:p>
        </w:tc>
        <w:tc>
          <w:tcPr>
            <w:tcW w:w="4709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91" w:type="dxa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7.传真</w:t>
            </w:r>
          </w:p>
        </w:tc>
        <w:tc>
          <w:tcPr>
            <w:tcW w:w="4709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ind w:firstLine="640"/>
        <w:rPr>
          <w:rFonts w:hint="eastAsia" w:ascii="宋体" w:hAnsi="宋体" w:cs="宋体"/>
          <w:sz w:val="24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注：1.第2项“单位类型”分“企业”、“机关”、“事业单位”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和“其他”四种类型。</w:t>
      </w:r>
    </w:p>
    <w:p>
      <w:pPr>
        <w:numPr>
          <w:ilvl w:val="0"/>
          <w:numId w:val="1"/>
        </w:numPr>
        <w:spacing w:line="400" w:lineRule="exact"/>
        <w:ind w:left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第3项“组织机构代码”和填写个人单位填写营业执照号码。</w:t>
      </w:r>
    </w:p>
    <w:p>
      <w:pPr>
        <w:numPr>
          <w:ilvl w:val="0"/>
          <w:numId w:val="1"/>
        </w:numPr>
        <w:spacing w:line="400" w:lineRule="exact"/>
        <w:ind w:left="560"/>
      </w:pPr>
      <w:r>
        <w:rPr>
          <w:rFonts w:hint="eastAsia" w:ascii="仿宋_GB2312" w:hAnsi="仿宋_GB2312" w:eastAsia="仿宋_GB2312" w:cs="仿宋_GB2312"/>
          <w:sz w:val="28"/>
          <w:szCs w:val="28"/>
        </w:rPr>
        <w:t>此表由主管单位收集。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6062D"/>
    <w:rsid w:val="04CB3429"/>
    <w:rsid w:val="0C177FB0"/>
    <w:rsid w:val="1E56062D"/>
    <w:rsid w:val="21794F3B"/>
    <w:rsid w:val="27F448D8"/>
    <w:rsid w:val="2DF447FF"/>
    <w:rsid w:val="44720E28"/>
    <w:rsid w:val="45E07DE1"/>
    <w:rsid w:val="6D3C7564"/>
    <w:rsid w:val="7782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河源市质监局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2020-09-15T08:50:00Z</dcterms:created>
  <dc:creator>熊珞</dc:creator>
  <cp:lastModifiedBy>黄冠铃</cp:lastModifiedBy>
  <dcterms:modified xsi:type="dcterms:W3CDTF">2023-12-26T01:51:11Z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