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F8" w:rsidRDefault="00A7165D">
      <w:pPr>
        <w:ind w:leftChars="704" w:left="1478" w:rightChars="741" w:right="155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广东省乡村振兴基金会</w:t>
      </w:r>
      <w:r>
        <w:rPr>
          <w:rFonts w:eastAsia="方正小标宋简体"/>
          <w:b/>
          <w:bCs/>
          <w:sz w:val="44"/>
          <w:szCs w:val="44"/>
        </w:rPr>
        <w:t>2023</w:t>
      </w:r>
      <w:r>
        <w:rPr>
          <w:rFonts w:eastAsia="方正小标宋简体"/>
          <w:b/>
          <w:bCs/>
          <w:sz w:val="44"/>
          <w:szCs w:val="44"/>
        </w:rPr>
        <w:t>年度</w:t>
      </w:r>
      <w:r>
        <w:rPr>
          <w:rFonts w:eastAsia="方正小标宋简体"/>
          <w:b/>
          <w:bCs/>
          <w:sz w:val="44"/>
          <w:szCs w:val="44"/>
        </w:rPr>
        <w:t>“</w:t>
      </w:r>
      <w:r>
        <w:rPr>
          <w:rFonts w:eastAsia="方正小标宋简体"/>
          <w:b/>
          <w:bCs/>
          <w:sz w:val="44"/>
          <w:szCs w:val="44"/>
        </w:rPr>
        <w:t>困难家庭励志学生关爱工程</w:t>
      </w:r>
      <w:r>
        <w:rPr>
          <w:rFonts w:eastAsia="方正小标宋简体"/>
          <w:b/>
          <w:bCs/>
          <w:sz w:val="44"/>
          <w:szCs w:val="44"/>
        </w:rPr>
        <w:t>”</w:t>
      </w:r>
      <w:r>
        <w:rPr>
          <w:rFonts w:eastAsia="方正小标宋简体" w:hint="eastAsia"/>
          <w:b/>
          <w:bCs/>
          <w:sz w:val="44"/>
          <w:szCs w:val="44"/>
        </w:rPr>
        <w:t>入选</w:t>
      </w:r>
      <w:r>
        <w:rPr>
          <w:rFonts w:eastAsia="方正小标宋简体"/>
          <w:b/>
          <w:bCs/>
          <w:sz w:val="44"/>
          <w:szCs w:val="44"/>
        </w:rPr>
        <w:t>学生名单</w:t>
      </w:r>
    </w:p>
    <w:tbl>
      <w:tblPr>
        <w:tblW w:w="113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109"/>
        <w:gridCol w:w="1514"/>
        <w:gridCol w:w="1077"/>
        <w:gridCol w:w="2591"/>
        <w:gridCol w:w="2705"/>
        <w:gridCol w:w="1615"/>
      </w:tblGrid>
      <w:tr w:rsidR="002875F8">
        <w:trPr>
          <w:trHeight w:val="608"/>
          <w:jc w:val="center"/>
        </w:trPr>
        <w:tc>
          <w:tcPr>
            <w:tcW w:w="783" w:type="dxa"/>
            <w:vAlign w:val="center"/>
          </w:tcPr>
          <w:p w:rsidR="002875F8" w:rsidRDefault="00A716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地区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学生姓名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高中毕业学校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录取高校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就读专业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李旭琳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广东外语外贸大学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计算机类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殷秀静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师范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黄秋映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广东外语外贸大学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国际经济与贸易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吴柳芳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华南理工大学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物理学类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谢爱忠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华南师范大学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信息工程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黄嘉瑜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生物技术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谢武军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广东培正学院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网络工程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叶多可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中南大学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中国语言文学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叶俊聪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广东海洋大学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黄炫馨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广东石油化工学院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邓文武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广东工业大学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电子信息类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徐文曦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中国海洋大学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大气科学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陈紫妍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华南师范大学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英语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黄玥翔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深圳技术大学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电子科学与技术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骆胜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广州中医药大学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中医学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许笃鑫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广东药科大学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黄家俊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华南农业大学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巫昱莹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陕西师范大学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出版编辑学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杨稳权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华南师范大学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英语（师范）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戴雪容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岭南师范学院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人力资源管理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戴丽娜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暨南大学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新闻学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陈慧燕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韩山师范学院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思想政治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（师范）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邹文凤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华南农业大学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金融学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赖骁颖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华南师范大学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科学教育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曾英宝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广东药科大学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生物工程类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何智豪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材料科学与工程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黄颖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广东财经大学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物流管理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黄婕仪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深圳大学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刘雨瑶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广东海洋大学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航海技术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吴志广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河源市河源中学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哈尔滨工业大学（深圳）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吴慧萍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应用心理学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张曦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地理科学（师范类）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程辉达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广东白云学院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工程造价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叶耀标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广东海洋大学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能源与动力工程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蓝惠城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广东财经大学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财务管理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黄莹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护理学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王姝妤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药学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黄静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岭南师范学院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曾思雅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汕头大学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网络与新媒体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黄奇鼎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广东技术师范大学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财务管理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曾敏芬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广东白云学院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会计学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古昊正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广东警官学院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刑事科学技术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曾顺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广州城市理工学院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人工智能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张嘉威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广东财经大学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电子商务</w:t>
            </w:r>
          </w:p>
        </w:tc>
      </w:tr>
      <w:tr w:rsidR="002875F8">
        <w:trPr>
          <w:trHeight w:hRule="exact" w:val="533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王畅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社会工作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刘佳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广东金融学院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知识产权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黄海澜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南京审计大学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工商管理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黄道成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电子信息工程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陈可妮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江西师范大学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旅游管理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谢佳晋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广州科技职业技术大学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电气工程及其自动化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林璐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广东医科大学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预防医学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谢韫蔚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华南农业大学珠江学院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广播电视编导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罗文钧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河源市田家炳实验中学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广东理工学院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（大数据）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黎玉萍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河源市田家炳实验中学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广州新华学院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药学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何鸿亮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河源市田家炳实验中学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广东白云学院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机械电子工程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邱文雯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河源市田家炳实验中学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岭南师范学院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思想政治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教育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叶雯婷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河源市田家炳实验中学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广州华商学院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曾俊杰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河源市田家炳实验中学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物流管理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黄冰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河源市田家炳实验中学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广州商学院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大数据管理与应用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钟勇健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河源市田家炳实验中学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佛山科学技术学院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车辆工程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陈昱臻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河源市田家炳实验中学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佛山科学技术学院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风景园林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殷树君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河源市田家炳实验中学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岭南师范学院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心理学（师范）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曾清怡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河源市新河实验学校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广东金融学院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赖文婷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河源市新河实验学校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岭南师范学院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教育技术学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欧烨静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河源市新河实验学校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华南师范大学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会展经济与管理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吴昕怡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河源市新河实验学校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广州南方学院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网络与新媒体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周泳锨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河源市新河实验学校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汕头大学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数学与应用数学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黄怡晖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河源市新河实验学校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梁灵倩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河源市新河实验学校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华南师范大学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科学教育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谢佳馨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河源市新河实验学校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韶关学院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英语（师范）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杨柳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河源市新河实验学校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广东培正学院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英语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徐亨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河源市新河实验学校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暨南大学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汉语国际教育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曹康佳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河源广赋创新学校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英语（师范）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骆嘉慧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河源广赋创新学校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广东药科大学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智能医学工程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骆嘉怡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河源广赋创新学校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广东警官学院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网络安全与执法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市直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林敬杰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河源广赋创新学校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深圳大学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工商管理类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源城区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刘紫燕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源城区东埔中学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广东白云学院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建筑工程学院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风景园林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源城区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黄缘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源城区东埔中学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华南农业大学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珠江学院</w:t>
            </w:r>
          </w:p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小学教育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源城区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赖婵媛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源城区东埔中学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韩山师范学院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美术学院</w:t>
            </w:r>
          </w:p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书法学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源城区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吴柳颖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河源黄冈实验中学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湛江科技学院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源城区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陈宇平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河源黄冈实验中学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东莞城市学院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艺术学院舞蹈编导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源城区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叶嘉文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河源市楠开高级中学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外国语学院</w:t>
            </w:r>
          </w:p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英语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源城区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郭智阳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河源市楠开高级中学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广东白云学院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建筑工程学院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工程管理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江东新区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黄伟坚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河源江东新区东华实验学校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广东海洋大学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江东新区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丘伟业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江东新区古竹中学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广州工商学院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江东新区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陈翠怡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江东新区古竹中学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广州科技职业技术大学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学前教育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江东新区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陈锐文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江东新区古竹中学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广州应用科技学院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网络工程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江东新区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黄培英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江东新区古竹中学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湛江科技学院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学前教育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江东新区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张琳茹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江东新区古竹中学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广东石油化工学院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体育教育（师范）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陈希娟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广东药科大学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护理学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刘兴鹏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电子信息工程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刘嘉怡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深圳技术大学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中药学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蓝思思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广东技术师范大学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应用心理学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罗维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广东石油化工学院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海洋油气工程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潘嘉豪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东莞城市学院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机械设计制造及其自动化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龚鹏辉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广州中医药大学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康复治疗学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潘文醒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机械设计制造及其自动化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戴智豪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曾俊彬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电气工程及其自动化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钟嘉慧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小学教育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黄珍真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广州大学附属东江大学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广州科技职业技术大学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建筑设计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邹丽婷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仲恺农业工程学院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食品质量与安全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黄好婷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陈家心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广东东软学院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健康服务与管理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廖美玲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广州工商学院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食品营养与检验教育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叶嘉琳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南京理工大学紫金学院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交通工程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李家怡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历史学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蓝晶晶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广州华商职业学院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廖怡萱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岭南师范学院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翻译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蓝嘉维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广东技术师范大学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国际经济与贸易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古佳欢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岭南师范学院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书法学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杨丽欢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广州华立学院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人力资源管理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丘智勇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华南师范大学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蓝宇梦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东莞城市学院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人文地理与城乡规划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赖梓薇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广州华立学院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网络与新媒体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程映冰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广州应用科技学院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人力资源管理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张楷越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人工智能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黄平山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广东第二师范学院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书法学教育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廖静怡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培正学院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陈嘉敏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广州大学附属东江中学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湛江科技学院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园林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邹丽萍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广东省东源中学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珠海科技学院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健康服务与管理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蓝萍芳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广东省东源中学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广东技术师范大学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旅游管理与服务教育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蓝骁浩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广东省东源中学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广东技术师范大学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李惠琪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广东省东源中学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电子商务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黄斯垚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广东省东源中学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广州应用科技学院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王雅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环境设计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陈耀业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华南农业大学珠江学院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数字媒体艺术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杜非栩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武汉晴川学院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影视摄影与制作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严子陵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东源高级中学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广东第二师范学院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美术学（师范）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TW"/>
              </w:rPr>
              <w:t>缪安琪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TW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河源市龙川宏图学校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湛江科技学院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TW"/>
              </w:rPr>
              <w:t>谢佳如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TW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河源市龙川宏图学校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数学与应用数学师范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李鸿平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TW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河源市龙川宏图学校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汕头大学医学院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谢瑜娟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TW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河源市龙川宏图学校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广东医科大学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护理学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河源市龙川宏图学校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广州商学院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邓舒琪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河源市龙川宏图学校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小学教育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李诗雨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河源市龙川宏图学校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华南理工大学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电气类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张毅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河源市龙川宏图学校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广东石油化工学院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环保设备工程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许政昊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河源市龙川宏图学校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数据科学与大数据技术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余志杰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河源市龙川宏图学校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汕头大学医学院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杨婷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广州科技职业技术大学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环境艺术设计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廖毅鑫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广州华立学院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影视摄影与制作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冯秀芳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南通大学杏林学院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电子信息工程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黄晶晶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广州科技职业技术大学</w:t>
            </w:r>
          </w:p>
          <w:p w:rsidR="002875F8" w:rsidRDefault="002875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药学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钟岑彬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南京工业职业技术大学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机械电子工程技术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黄思洁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广东石油化工学院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体育教育（师范）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李海浪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韶关学院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人文地理与城乡规划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黄理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广东白云学院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刘静玲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广州理工学院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物流管理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甘丽丽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广州工商学院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视觉传达设计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刘睿佳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广东东软学院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工商管理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李铭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龙川县田家炳中学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广东海洋大学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张万里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龙川县田家炳中学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珠海科技学院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骆培兰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龙川县田家炳中学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广州华立学院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护理学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宋盛佳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龙川县田家炳中学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广东第二师范学院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刘翰敏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龙川县田家炳中学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东莞城市学院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钟筠茜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龙川县田家炳中学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广州华立学院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物流管理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张灵茹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龙川县田家炳中学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湛江科技学院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刘文豪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龙川县田家炳中学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岭南师范学院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数学与应用数学（师范）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杨思铭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龙川县田家炳中学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汕头大学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临床医学（定向）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张星明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龙川县田家炳中学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广东工商职业技术大学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休闲体育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余新康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广州美术学院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数字媒体艺术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郑小润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南昌大学科学技术学院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王文健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广州应用科技学院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休闲体育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陈桂兵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广东石油化工学院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电气及其自动化（卓越班）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谢开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郑州警察学院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网络安全与执法（地方公安计划）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张智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美术学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陈凯锋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四川师范大学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美术学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叶志超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软件工程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邹俊健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湛江科技学院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电气工程及自动化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钟伟翔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广州应用科技学院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运动康复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赖杰城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东莞城市学院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机械设计制造及其自动化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叶莉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广东外语外贸南国商学院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小学教育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曾敏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广东白云学院</w:t>
            </w:r>
          </w:p>
        </w:tc>
        <w:tc>
          <w:tcPr>
            <w:tcW w:w="1615" w:type="dxa"/>
            <w:vAlign w:val="center"/>
          </w:tcPr>
          <w:p w:rsidR="002875F8" w:rsidRDefault="00F71C1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环</w:t>
            </w:r>
            <w:bookmarkStart w:id="0" w:name="_GoBack"/>
            <w:bookmarkEnd w:id="0"/>
            <w:r w:rsidR="00A7165D">
              <w:rPr>
                <w:rFonts w:ascii="仿宋_GB2312" w:eastAsia="仿宋_GB2312" w:hAnsi="仿宋_GB2312" w:cs="仿宋_GB2312" w:hint="eastAsia"/>
                <w:szCs w:val="21"/>
              </w:rPr>
              <w:t>境设计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袁书华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电子科技大学中山学院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会展经济与管理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黄琳茵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电子科技大学中山学院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英语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叶伊琳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华南农业大学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植物保护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吴梦媛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服装设计与工程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邓静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龙川县隆师中学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东莞城市学院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池瑛琦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广东医科大学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应用心理学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刘予婷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数学与应用数学师范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骆舒雅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广东第二师范学院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统计学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刘世权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韩山师范学院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电子信息工程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黄文轩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汕头大学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曾慧敏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广州新华学院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护理学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曾秋兰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龙川县实验中学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生物科学（师范）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李婵添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韩山师范学院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小学教育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刘彩凤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土木工程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邹惠玲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广州应用科技学院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刘祺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数学与应用数学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邹舒晴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广东财经大学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数据科学与大数据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郭清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广东药科大学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应用化学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吴萍萍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历史学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邬佛林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小学教育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邹京斌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广州科技职业技术大学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电气工程自动化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叶志国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广州科技职业技术大学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电气工程自动化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刘颖颖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广州软件学院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宋玉锞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南京师范大学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国际经济与贸易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杨运彩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生物科学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邹建红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历史学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廖景慧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地理信息科学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李婷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岭南师范学院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小学教育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蔡浩铭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龙川县第一中学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广州工商学院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钟灵恩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紫金县蓝塘中学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西安培华学院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戏剧影视文学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叶润讯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紫金县尔崧中学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南宁理工学院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数字媒体艺术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钟勇花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紫金县尔崧中学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湛江科技学院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物联网工程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胡炜东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紫金县中山高级中学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广州工商学院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软件工程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陈世豪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紫金县中山高级中学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华南农业大学珠江学院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李嘉怡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紫金县中山高级中学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湛江科技学院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谢柳明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紫金县中山高级中学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英语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张晓辉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紫金县中山高级中学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数据科学与大数据技术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廖宇婕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紫金县中山高级中学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深圳大学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美术学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黄雨珊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紫金县中山高级中学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广东第二师范学院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美术学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罗俊洪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紫金县中山高级中学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广州软件学院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软件工程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黄佳慧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紫金县中山高级中学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韶关学院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音乐学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戴嘉仪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紫金县中山高级中学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广东工商职业技术大学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物联网工程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卢嘉琦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紫金县中山高级中学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福建农林大学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产品设计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陈志凯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物理管理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巫敏玲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广东药科大学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应用化学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钟志宏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广东东软学院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信息管理与信息系统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吴心怡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李铮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广州华立学院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传媒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郑卓华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韶关学院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钟南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机械电子工程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陈智敏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华南农业大学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森林保护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邱志强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广州科技职业技术大学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钟嵩炼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东莞城市学院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商务英语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彭宇林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广西城市职业大学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机械设计制造及其自动化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张慧娜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英语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黄怡芳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广东海洋大学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廖淑媛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广东第二师范学院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数学与应用数学（师范）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甘慧茹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广东药科大学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公共事业管理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黄利婷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广东财经大学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李伟峰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广州华立学院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叶晓彤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广东工业大学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电子商务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钟幸聪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广东海洋大学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廖韵萍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广东石油化工学院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油气储运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紫金县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叶珊迪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广东省紫金中学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南方医科大学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公共事业管理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叶雅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广东技术师范大学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数学与应用数学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朱诗琼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广州科技职业技术大学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学前教育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黄韵诗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广州城市理工学院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陈家明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仲恺农业工程学院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人力资源管理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庄朋晖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广东工商学院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人工智能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叶琪琪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广东药科大学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经济学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陈堃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王丽娟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深圳大学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工商管理类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郭晓宁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韶关学院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小学教育（师范）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黄振威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数学与应用数学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陈朔泓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肇庆学院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英语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杨馨馨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广东技术师范学院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学前教育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朱英豪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广东石油化工学院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电子信息科学与技术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林文彬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深圳职业技术大学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新能源汽车工程技术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吴东航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广东白云学院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黄嘉豪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韩山师范学院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电子信息工程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叶思琦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广州华商学院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林培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深圳技术大学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微电子科学与工程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黄君城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数据科学与大数据技术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王家祺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吴明涵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常州大学怀德学院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软件工程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陈琳珊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信用风险管理与法律防控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袁方正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社会工作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陈辉晶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广东培正学院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广告学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陈莉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和平县福和高级中学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广东药科大学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康复治疗学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黄研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和平县和平中学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广东白云学院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通信工程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曾佳仪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和平县和平中学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广州应用科技学院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播音与主持艺术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何增诚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和平县和平中学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广东石油化工学院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功能材料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曾宇烨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和平县和平中学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广东第二师范学院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软件工程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黄君仪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和平县阳明中学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广东石油化工学院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音乐学师范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裴嘉俊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和平县阳明中学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湛江科技学院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音乐学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谢坤炬</w:t>
            </w:r>
          </w:p>
        </w:tc>
        <w:tc>
          <w:tcPr>
            <w:tcW w:w="1077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和平县阳明中学</w:t>
            </w:r>
          </w:p>
        </w:tc>
        <w:tc>
          <w:tcPr>
            <w:tcW w:w="270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广州体育学院</w:t>
            </w:r>
          </w:p>
        </w:tc>
        <w:tc>
          <w:tcPr>
            <w:tcW w:w="1615" w:type="dxa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朱春霓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河源市振安实验高级中学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人力资源管理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廖诗雨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数字媒体艺术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吴柳颖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湛江科技学院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罗堃岚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广东工商职业技术大学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刘嘉敏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物理学（师范）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俞嘉玲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广州华立学校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物流管理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周倍羽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湖北文理学院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体育学类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韦文雄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物理学（师范）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赖梦舒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广东财经大学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土地资源管理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曾昊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社会体育指导与管理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何惠君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广州新华学院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熊显城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岭南师范学院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运动康复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周远南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翻译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郑晶晶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生物技术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黄家国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社会工作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韦以琳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广东金融学院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电子商务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唐燕华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广东机电职业技术学院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学前教育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江彩玲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广州工商学院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谢莹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成都东软学院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财务管理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谢小意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广东培正学院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计算机科学与技术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麦俊航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物联网工程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赖文炜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湛江科技学院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国际经济与贸易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丘佳怡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韩山师范学院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审计学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周毕生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惠州学院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数据科学与大数据技术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赖秋瑜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肇庆学院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地理科学（师范）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黄炫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连平县附城中学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华南农业大学珠江学院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摄影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谢思莹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连平县附城中学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嘉应学院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体育教育（师范）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何衍娴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连平县忠信中学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南宁理工学院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数字媒体艺术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周正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广东技术师范大学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人工智能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丘佳倩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广东白云学院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</w:tr>
      <w:tr w:rsidR="002875F8">
        <w:trPr>
          <w:trHeight w:hRule="exact" w:val="558"/>
          <w:jc w:val="center"/>
        </w:trPr>
        <w:tc>
          <w:tcPr>
            <w:tcW w:w="783" w:type="dxa"/>
            <w:vAlign w:val="center"/>
          </w:tcPr>
          <w:p w:rsidR="002875F8" w:rsidRDefault="002875F8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连平县</w:t>
            </w:r>
          </w:p>
        </w:tc>
        <w:tc>
          <w:tcPr>
            <w:tcW w:w="1514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黄贝韵</w:t>
            </w:r>
          </w:p>
        </w:tc>
        <w:tc>
          <w:tcPr>
            <w:tcW w:w="1077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91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广东省连平县连平中学</w:t>
            </w:r>
          </w:p>
        </w:tc>
        <w:tc>
          <w:tcPr>
            <w:tcW w:w="270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韩山师范学院</w:t>
            </w:r>
          </w:p>
        </w:tc>
        <w:tc>
          <w:tcPr>
            <w:tcW w:w="1615" w:type="dxa"/>
            <w:vAlign w:val="center"/>
          </w:tcPr>
          <w:p w:rsidR="002875F8" w:rsidRDefault="00A716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无机非金属材料工程</w:t>
            </w:r>
          </w:p>
        </w:tc>
      </w:tr>
    </w:tbl>
    <w:p w:rsidR="002875F8" w:rsidRDefault="002875F8">
      <w:pPr>
        <w:jc w:val="center"/>
        <w:rPr>
          <w:rFonts w:ascii="仿宋_GB2312" w:eastAsia="仿宋_GB2312" w:hAnsi="仿宋_GB2312" w:cs="仿宋_GB2312"/>
          <w:szCs w:val="21"/>
        </w:rPr>
      </w:pPr>
    </w:p>
    <w:p w:rsidR="002875F8" w:rsidRDefault="002875F8"/>
    <w:sectPr w:rsidR="002875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5D" w:rsidRDefault="00A7165D"/>
  </w:endnote>
  <w:endnote w:type="continuationSeparator" w:id="0">
    <w:p w:rsidR="00A7165D" w:rsidRDefault="00A71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5D" w:rsidRDefault="00A7165D"/>
  </w:footnote>
  <w:footnote w:type="continuationSeparator" w:id="0">
    <w:p w:rsidR="00A7165D" w:rsidRDefault="00A71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C76010"/>
    <w:multiLevelType w:val="singleLevel"/>
    <w:tmpl w:val="81C76010"/>
    <w:lvl w:ilvl="0">
      <w:start w:val="1"/>
      <w:numFmt w:val="decimal"/>
      <w:lvlText w:val="%1"/>
      <w:lvlJc w:val="center"/>
      <w:pPr>
        <w:tabs>
          <w:tab w:val="left" w:pos="397"/>
        </w:tabs>
        <w:ind w:left="49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713CC"/>
    <w:rsid w:val="DFDF9B64"/>
    <w:rsid w:val="002875F8"/>
    <w:rsid w:val="00A7165D"/>
    <w:rsid w:val="00F71C18"/>
    <w:rsid w:val="0D6713CC"/>
    <w:rsid w:val="40EC754D"/>
    <w:rsid w:val="43A343BE"/>
    <w:rsid w:val="6792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81FC3"/>
  <w15:docId w15:val="{D484E698-AFB8-42C8-B44E-F2820A9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1547</Words>
  <Characters>8822</Characters>
  <Application>Microsoft Office Word</Application>
  <DocSecurity>0</DocSecurity>
  <Lines>73</Lines>
  <Paragraphs>20</Paragraphs>
  <ScaleCrop>false</ScaleCrop>
  <Company>河源市教育局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唐华良</dc:creator>
  <cp:lastModifiedBy>杨鑫</cp:lastModifiedBy>
  <cp:revision>2</cp:revision>
  <dcterms:created xsi:type="dcterms:W3CDTF">2023-09-12T01:28:00Z</dcterms:created>
  <dcterms:modified xsi:type="dcterms:W3CDTF">2023-09-12T01:28:00Z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11D0E253D4D5EC7FD3F0F664EC8E87ED</vt:lpwstr>
  </property>
</Properties>
</file>