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 w:cs="Times New Roman"/>
          <w:b/>
          <w:bCs/>
          <w:kern w:val="2"/>
          <w:sz w:val="36"/>
          <w:szCs w:val="36"/>
          <w:lang w:val="en-US" w:eastAsia="zh-CN" w:bidi="ar-SA"/>
        </w:rPr>
        <w:t>河源市市场监督管理局</w:t>
      </w:r>
      <w:r>
        <w:rPr>
          <w:rFonts w:hint="eastAsia" w:ascii="仿宋" w:hAnsi="仿宋" w:eastAsia="仿宋" w:cs="仿宋"/>
          <w:b/>
          <w:bCs/>
          <w:color w:val="auto"/>
          <w:w w:val="90"/>
          <w:sz w:val="36"/>
          <w:szCs w:val="36"/>
          <w:shd w:val="clear" w:color="auto" w:fill="FFFFFF"/>
        </w:rPr>
        <w:t>关于20</w:t>
      </w:r>
      <w:r>
        <w:rPr>
          <w:rFonts w:hint="eastAsia" w:ascii="仿宋" w:hAnsi="仿宋" w:eastAsia="仿宋" w:cs="仿宋"/>
          <w:b/>
          <w:bCs/>
          <w:color w:val="auto"/>
          <w:w w:val="90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auto"/>
          <w:w w:val="90"/>
          <w:sz w:val="36"/>
          <w:szCs w:val="36"/>
          <w:shd w:val="clear" w:color="auto" w:fill="FFFFFF"/>
        </w:rPr>
        <w:t>年</w:t>
      </w:r>
      <w:r>
        <w:rPr>
          <w:rFonts w:hint="eastAsia" w:ascii="仿宋" w:hAnsi="仿宋" w:eastAsia="仿宋" w:cs="仿宋"/>
          <w:b/>
          <w:bCs/>
          <w:color w:val="auto"/>
          <w:w w:val="90"/>
          <w:sz w:val="36"/>
          <w:szCs w:val="36"/>
          <w:shd w:val="clear" w:color="auto" w:fill="FFFFFF"/>
          <w:lang w:eastAsia="zh-CN"/>
        </w:rPr>
        <w:t>度委托东莞</w:t>
      </w:r>
      <w:r>
        <w:rPr>
          <w:rFonts w:hint="eastAsia" w:ascii="仿宋" w:hAnsi="仿宋" w:eastAsia="仿宋" w:cs="仿宋"/>
          <w:b/>
          <w:bCs/>
          <w:color w:val="auto"/>
          <w:w w:val="90"/>
          <w:sz w:val="36"/>
          <w:szCs w:val="36"/>
          <w:shd w:val="clear" w:color="auto" w:fill="FFFFFF"/>
        </w:rPr>
        <w:t>市医药行业专业技术人才职称评审</w:t>
      </w:r>
      <w:r>
        <w:rPr>
          <w:rFonts w:hint="eastAsia" w:ascii="仿宋" w:hAnsi="仿宋" w:eastAsia="仿宋" w:cs="仿宋"/>
          <w:b/>
          <w:bCs/>
          <w:color w:val="auto"/>
          <w:w w:val="90"/>
          <w:sz w:val="36"/>
          <w:szCs w:val="36"/>
          <w:shd w:val="clear" w:color="auto" w:fill="FFFFFF"/>
          <w:lang w:eastAsia="zh-CN"/>
        </w:rPr>
        <w:t>委员会评审审核结果公示名单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974"/>
        <w:gridCol w:w="3239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4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9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32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6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具备专业技术资格名称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张敏 </w:t>
            </w:r>
          </w:p>
        </w:tc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3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河源市人民医院</w:t>
            </w:r>
          </w:p>
        </w:tc>
        <w:tc>
          <w:tcPr>
            <w:tcW w:w="2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医疗器械助理工程师</w:t>
            </w:r>
          </w:p>
        </w:tc>
      </w:tr>
    </w:tbl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A4F6F"/>
    <w:rsid w:val="15DA6EC8"/>
    <w:rsid w:val="161764B3"/>
    <w:rsid w:val="177E7E8A"/>
    <w:rsid w:val="253A4F6F"/>
    <w:rsid w:val="3EB721BB"/>
    <w:rsid w:val="47F74191"/>
    <w:rsid w:val="49E83917"/>
    <w:rsid w:val="4EE45B66"/>
    <w:rsid w:val="66175A21"/>
    <w:rsid w:val="6A2801CF"/>
    <w:rsid w:val="7B870EC0"/>
    <w:rsid w:val="7C01379E"/>
    <w:rsid w:val="7EA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河源市质监局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2022-07-14T01:48:00Z</dcterms:created>
  <dc:creator>王正辉</dc:creator>
  <cp:lastModifiedBy>黄冠铃</cp:lastModifiedBy>
  <cp:lastPrinted>2022-07-14T02:37:00Z</cp:lastPrinted>
  <dcterms:modified xsi:type="dcterms:W3CDTF">2023-08-18T03:19:47Z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