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framePr w:w="0" w:hRule="auto" w:wrap="auto" w:vAnchor="margin" w:hAnchor="text" w:xAlign="left" w:yAlign="inline"/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7"/>
        <w:framePr w:w="0" w:hRule="auto" w:wrap="auto" w:vAnchor="margin" w:hAnchor="text" w:xAlign="left" w:yAlign="inline"/>
        <w:spacing w:line="240" w:lineRule="auto"/>
        <w:ind w:left="-185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河源市专利转化专项后补助项目</w:t>
      </w:r>
    </w:p>
    <w:p>
      <w:pPr>
        <w:pStyle w:val="7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widowControl/>
        <w:jc w:val="center"/>
        <w:rPr>
          <w:rFonts w:ascii="Times New Roman" w:hAnsi="Times New Roman" w:eastAsia="方正小标宋_GBK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highlight w:val="none"/>
        </w:rPr>
        <w:t>填表</w:t>
      </w:r>
      <w:r>
        <w:rPr>
          <w:rFonts w:ascii="Times New Roman" w:hAnsi="Times New Roman" w:eastAsia="方正小标宋_GBK"/>
          <w:kern w:val="0"/>
          <w:sz w:val="44"/>
          <w:szCs w:val="44"/>
          <w:highlight w:val="none"/>
        </w:rPr>
        <w:t>说明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b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请务必认真完整阅读《专利转化专项后补助项目申报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指南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》后填报本表格。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. 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. 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4. 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5. 申请书规格为A4纸，各栏不够填写时，请自行加页。申请书宜双面打印，并于左侧装订成册，一式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份（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都为</w:t>
      </w:r>
      <w:r>
        <w:rPr>
          <w:rFonts w:hint="eastAsia" w:ascii="仿宋" w:hAnsi="仿宋" w:eastAsia="仿宋" w:cs="仿宋"/>
          <w:sz w:val="32"/>
          <w:szCs w:val="32"/>
        </w:rPr>
        <w:t>加盖公章的原件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并提供原件查验。提交同时，须附电子件。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00" w:lineRule="atLeast"/>
        <w:jc w:val="left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00" w:lineRule="atLeast"/>
        <w:jc w:val="lef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一、</w:t>
      </w:r>
      <w:r>
        <w:rPr>
          <w:rFonts w:ascii="Times New Roman" w:hAnsi="Times New Roman" w:eastAsia="黑体"/>
          <w:sz w:val="32"/>
          <w:szCs w:val="32"/>
          <w:highlight w:val="none"/>
        </w:rPr>
        <w:t>基本信息</w:t>
      </w:r>
    </w:p>
    <w:tbl>
      <w:tblPr>
        <w:tblStyle w:val="5"/>
        <w:tblpPr w:leftFromText="180" w:rightFromText="180" w:vertAnchor="text" w:horzAnchor="page" w:tblpX="894" w:tblpY="85"/>
        <w:tblOverlap w:val="never"/>
        <w:tblW w:w="101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92"/>
        <w:gridCol w:w="1716"/>
        <w:gridCol w:w="1143"/>
        <w:gridCol w:w="1722"/>
        <w:gridCol w:w="1432"/>
        <w:gridCol w:w="2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6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highlight w:val="none"/>
              </w:rPr>
              <w:t>申报单位基本信息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81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是否属于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中小微企业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年营业收入（万元）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年从业人员数量（人）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合同备案号/发文序号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国知局备案或通知发文日期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合同标的专利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合同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2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登记许可费用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/到账金额（万元）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....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60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（可按照实际自行增加行数）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6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highlight w:val="none"/>
              </w:rPr>
              <w:t>专利许可方/出让方（合同相对人）基本信息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合同备案号/发文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单位性质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（填：高校院所、国企）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联系地址/电话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....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60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（可按照实际自行增加行数）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合同总项数</w:t>
            </w:r>
          </w:p>
        </w:tc>
        <w:tc>
          <w:tcPr>
            <w:tcW w:w="1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合同总金额（万元）</w:t>
            </w:r>
          </w:p>
        </w:tc>
        <w:tc>
          <w:tcPr>
            <w:tcW w:w="35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br w:type="page"/>
      </w:r>
    </w:p>
    <w:p>
      <w:pPr>
        <w:spacing w:afterLines="50" w:line="400" w:lineRule="atLeast"/>
        <w:jc w:val="left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sz w:val="32"/>
          <w:szCs w:val="32"/>
          <w:highlight w:val="none"/>
        </w:rPr>
        <w:t>申报单位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确认申报及郑重</w:t>
      </w:r>
      <w:r>
        <w:rPr>
          <w:rFonts w:ascii="Times New Roman" w:hAnsi="Times New Roman" w:eastAsia="黑体"/>
          <w:sz w:val="32"/>
          <w:szCs w:val="32"/>
          <w:highlight w:val="none"/>
        </w:rPr>
        <w:t>承诺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7" w:hRule="atLeast"/>
          <w:jc w:val="center"/>
        </w:trPr>
        <w:tc>
          <w:tcPr>
            <w:tcW w:w="8580" w:type="dxa"/>
          </w:tcPr>
          <w:p>
            <w:pPr>
              <w:spacing w:line="600" w:lineRule="exact"/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highlight w:val="none"/>
              </w:rPr>
              <w:t>申报单位自愿申报本项目，并承诺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：</w:t>
            </w:r>
          </w:p>
          <w:p>
            <w:pPr>
              <w:spacing w:line="6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（一）申报单位属于依据《关于印发中小企业划型标准规定的通知》（工信部联企业〔2011〕300号）有关规定所指的中小微企业；</w:t>
            </w:r>
          </w:p>
          <w:p>
            <w:pPr>
              <w:spacing w:line="6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（二）上述填报内容及所提供的附件材料真实、完整、无误，专利交易真实有效。如有不实，我单位承担由此引起的一切责任。</w:t>
            </w:r>
          </w:p>
          <w:p>
            <w:pPr>
              <w:spacing w:line="60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（三）我单位经自查，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无不良信用记录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，申报项目无获得过专利资助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。</w:t>
            </w:r>
          </w:p>
          <w:p>
            <w:pPr>
              <w:spacing w:line="600" w:lineRule="exact"/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  <w:p>
            <w:pPr>
              <w:spacing w:line="600" w:lineRule="exact"/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  <w:p>
            <w:pPr>
              <w:pStyle w:val="8"/>
              <w:spacing w:line="600" w:lineRule="exact"/>
              <w:ind w:firstLine="3200" w:firstLineChars="1000"/>
              <w:jc w:val="left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法人代表（签章）：</w:t>
            </w:r>
          </w:p>
          <w:p>
            <w:pPr>
              <w:pStyle w:val="8"/>
              <w:spacing w:line="600" w:lineRule="exact"/>
              <w:ind w:firstLine="5760" w:firstLineChars="1800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单位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盖章）</w:t>
            </w:r>
          </w:p>
          <w:p>
            <w:pPr>
              <w:pStyle w:val="8"/>
              <w:spacing w:line="600" w:lineRule="exact"/>
              <w:ind w:firstLine="5880" w:firstLineChars="2100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   月 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eastAsia="黑体"/>
          <w:sz w:val="32"/>
          <w:szCs w:val="32"/>
        </w:rPr>
        <w:t>、相关单位意见</w:t>
      </w:r>
    </w:p>
    <w:tbl>
      <w:tblPr>
        <w:tblStyle w:val="5"/>
        <w:tblW w:w="95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9"/>
        <w:gridCol w:w="7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3" w:hRule="atLeast"/>
          <w:jc w:val="center"/>
        </w:trPr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4" w:hRule="atLeast"/>
          <w:jc w:val="center"/>
        </w:trPr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7" w:hRule="atLeast"/>
          <w:jc w:val="center"/>
        </w:trPr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单位（盖章）：</w:t>
            </w: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   月      日    </w:t>
            </w:r>
            <w:r>
              <w:rPr>
                <w:rFonts w:eastAsia="黑体"/>
                <w:sz w:val="28"/>
                <w:szCs w:val="28"/>
              </w:rPr>
              <w:t xml:space="preserve">           </w:t>
            </w:r>
          </w:p>
        </w:tc>
      </w:tr>
    </w:tbl>
    <w:p>
      <w:pPr>
        <w:spacing w:afterLines="50" w:line="5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四、附件清单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（一）《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河源市2022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专利转化专项后补助项目申报书》；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（二）机构法人资格证书或营业执照；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（三）银行开户证明；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（四）专利转化交易款付款凭证；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（五）专利转化交易发票和纳税证明；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（六）专利实施许可项目：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1、专利实施许可合同；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2、国家知识产权局出具的专利实施许可登记备案证明；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3、专利证书或专利登记簿副本。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（七）专利技术转让项目：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1、专利技术转让合同；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2、国家知识产权局出具的专利权人变更证明材料；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3、专利证书或专利登记簿副本。</w:t>
      </w:r>
    </w:p>
    <w:p>
      <w:pPr>
        <w:spacing w:afterLines="5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以上申报材料复印件应加盖单位公章，并在</w:t>
      </w:r>
      <w:r>
        <w:rPr>
          <w:rFonts w:hint="eastAsia" w:asci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提交纸质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材料受理时提供原件查验。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8D140D-6138-4446-95A0-C55BE0C683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69B3A15-AEE9-4BD6-ABA9-CEAA40AFD0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775C88-78E5-4F83-94F4-392428C88B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A885B5-36F8-4722-868A-9DA599455C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7614EB9-52B4-490E-B939-A00E9E0267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D88AC2F4-9614-4354-9465-DF23ED00F4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52D2F14-7DD9-4002-A24E-3FEBA99853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F49C728-ACC6-4677-964F-194356612E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cpBmNUAAAAH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-42545</wp:posOffset>
              </wp:positionV>
              <wp:extent cx="733425" cy="3346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5pt;height:26.35pt;width:57.75pt;mso-position-horizontal:outside;mso-position-horizontal-relative:margin;z-index:251661312;mso-width-relative:page;mso-height-relative:page;" filled="f" stroked="f" coordsize="21600,21600" o:gfxdata="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6Xcp9UAAAAGAQAADwAAAAAAAAABACAAAAAiAAAAZHJzL2Rvd25yZXYu&#10;eG1sUEsBAhQAFAAAAAgAh07iQBrOb5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4623435</wp:posOffset>
              </wp:positionH>
              <wp:positionV relativeFrom="paragraph">
                <wp:posOffset>-115570</wp:posOffset>
              </wp:positionV>
              <wp:extent cx="650875" cy="2616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7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-9.1pt;height:20.6pt;width:51.25pt;mso-position-horizontal-relative:margin;z-index:251660288;mso-width-relative:page;mso-height-relative:page;" filled="f" stroked="f" coordsize="21600,21600" o:gfxdata="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p+fC2AAAAAoBAAAPAAAAAAAAAAEAIAAAACIAAABkcnMvZG93bnJl&#10;di54bWxQSwECFAAUAAAACACHTuJAiDH2Yj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0B0D47AB"/>
    <w:rsid w:val="0B0D47AB"/>
    <w:rsid w:val="33071BC9"/>
    <w:rsid w:val="747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1084</Words>
  <Characters>1113</Characters>
  <Lines>0</Lines>
  <Paragraphs>0</Paragraphs>
  <TotalTime>2</TotalTime>
  <ScaleCrop>false</ScaleCrop>
  <LinksUpToDate>false</LinksUpToDate>
  <CharactersWithSpaces>1708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2023-03-17T03:12:00Z</dcterms:created>
  <dc:creator>hearin</dc:creator>
  <cp:lastModifiedBy>LM</cp:lastModifiedBy>
  <dcterms:modified xsi:type="dcterms:W3CDTF">2023-04-20T08:47:38Z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DB8EB2B448464B45BF410864DF1999B3</vt:lpwstr>
  </property>
</Properties>
</file>