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E8" w:rsidRDefault="00E81048">
      <w:pPr>
        <w:ind w:left="3520" w:hangingChars="1100" w:hanging="3520"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小标宋简体" w:hAnsi="Times New Roman" w:hint="eastAsia"/>
          <w:color w:val="000000"/>
          <w:kern w:val="0"/>
          <w:sz w:val="32"/>
          <w:szCs w:val="32"/>
          <w:lang w:bidi="ar"/>
        </w:rPr>
        <w:t>河源市各县区校外培训机构白名单（第一批）公告链接与</w:t>
      </w:r>
      <w:r>
        <w:rPr>
          <w:rFonts w:ascii="Times New Roman" w:eastAsia="方正小标宋简体" w:hAnsi="Times New Roman"/>
          <w:color w:val="000000"/>
          <w:kern w:val="0"/>
          <w:sz w:val="32"/>
          <w:szCs w:val="32"/>
          <w:lang w:bidi="ar"/>
        </w:rPr>
        <w:t>投诉举报电话和邮箱</w:t>
      </w:r>
      <w:r>
        <w:rPr>
          <w:rFonts w:ascii="Times New Roman" w:eastAsia="方正小标宋简体" w:hAnsi="Times New Roman" w:hint="eastAsia"/>
          <w:color w:val="000000"/>
          <w:kern w:val="0"/>
          <w:sz w:val="32"/>
          <w:szCs w:val="32"/>
          <w:lang w:bidi="ar"/>
        </w:rPr>
        <w:t>一览表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5"/>
        <w:gridCol w:w="3024"/>
        <w:gridCol w:w="5088"/>
        <w:gridCol w:w="2112"/>
        <w:gridCol w:w="3265"/>
      </w:tblGrid>
      <w:tr w:rsidR="00F301E8">
        <w:trPr>
          <w:trHeight w:val="619"/>
        </w:trPr>
        <w:tc>
          <w:tcPr>
            <w:tcW w:w="685" w:type="dxa"/>
            <w:vMerge w:val="restart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024" w:type="dxa"/>
            <w:vMerge w:val="restart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5088" w:type="dxa"/>
            <w:vMerge w:val="restart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  <w:lang w:bidi="ar"/>
              </w:rPr>
              <w:t>白名单链接</w:t>
            </w:r>
          </w:p>
        </w:tc>
        <w:tc>
          <w:tcPr>
            <w:tcW w:w="5377" w:type="dxa"/>
            <w:gridSpan w:val="2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投诉举报</w:t>
            </w:r>
          </w:p>
        </w:tc>
      </w:tr>
      <w:tr w:rsidR="00F301E8">
        <w:trPr>
          <w:trHeight w:val="619"/>
        </w:trPr>
        <w:tc>
          <w:tcPr>
            <w:tcW w:w="685" w:type="dxa"/>
            <w:vMerge/>
            <w:vAlign w:val="center"/>
          </w:tcPr>
          <w:p w:rsidR="00F301E8" w:rsidRDefault="00F301E8">
            <w:pPr>
              <w:widowControl/>
              <w:jc w:val="center"/>
              <w:textAlignment w:val="center"/>
            </w:pPr>
          </w:p>
        </w:tc>
        <w:tc>
          <w:tcPr>
            <w:tcW w:w="3024" w:type="dxa"/>
            <w:vMerge/>
            <w:vAlign w:val="center"/>
          </w:tcPr>
          <w:p w:rsidR="00F301E8" w:rsidRDefault="00F301E8">
            <w:pPr>
              <w:widowControl/>
              <w:jc w:val="center"/>
              <w:textAlignment w:val="center"/>
            </w:pPr>
          </w:p>
        </w:tc>
        <w:tc>
          <w:tcPr>
            <w:tcW w:w="5088" w:type="dxa"/>
            <w:vMerge/>
            <w:vAlign w:val="center"/>
          </w:tcPr>
          <w:p w:rsidR="00F301E8" w:rsidRDefault="00F301E8">
            <w:pPr>
              <w:widowControl/>
              <w:jc w:val="center"/>
              <w:textAlignment w:val="center"/>
            </w:pPr>
          </w:p>
        </w:tc>
        <w:tc>
          <w:tcPr>
            <w:tcW w:w="2112" w:type="dxa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邮箱</w:t>
            </w:r>
          </w:p>
        </w:tc>
      </w:tr>
      <w:tr w:rsidR="00F301E8">
        <w:trPr>
          <w:trHeight w:val="566"/>
        </w:trPr>
        <w:tc>
          <w:tcPr>
            <w:tcW w:w="685" w:type="dxa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3024" w:type="dxa"/>
            <w:vAlign w:val="center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河源市教育局</w:t>
            </w:r>
          </w:p>
        </w:tc>
        <w:tc>
          <w:tcPr>
            <w:tcW w:w="5088" w:type="dxa"/>
            <w:vAlign w:val="center"/>
          </w:tcPr>
          <w:p w:rsidR="00F301E8" w:rsidRDefault="00F301E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0762-3386819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sz w:val="32"/>
                <w:szCs w:val="32"/>
              </w:rPr>
              <w:t>hyxwpxjg@163.com</w:t>
            </w:r>
          </w:p>
        </w:tc>
      </w:tr>
      <w:tr w:rsidR="00F301E8">
        <w:trPr>
          <w:trHeight w:val="489"/>
        </w:trPr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024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源城区教育局</w:t>
            </w:r>
          </w:p>
        </w:tc>
        <w:tc>
          <w:tcPr>
            <w:tcW w:w="5088" w:type="dxa"/>
            <w:vAlign w:val="center"/>
          </w:tcPr>
          <w:p w:rsidR="00F301E8" w:rsidRDefault="00E8104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hyperlink r:id="rId7" w:anchor="87" w:history="1">
              <w:r>
                <w:rPr>
                  <w:rStyle w:val="a4"/>
                  <w:rFonts w:ascii="宋体" w:eastAsia="宋体" w:hAnsi="宋体" w:cs="宋体" w:hint="eastAsia"/>
                  <w:sz w:val="22"/>
                  <w:szCs w:val="22"/>
                </w:rPr>
                <w:t>http://www.gdyc.gov.cn/hyycjyj/gkmlpt/content/0/497/post_497615.html#87</w:t>
              </w:r>
            </w:hyperlink>
          </w:p>
        </w:tc>
        <w:tc>
          <w:tcPr>
            <w:tcW w:w="2112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0762-3312909</w:t>
            </w:r>
          </w:p>
        </w:tc>
        <w:tc>
          <w:tcPr>
            <w:tcW w:w="326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hyycmbjyglzx@126.com</w:t>
            </w:r>
          </w:p>
        </w:tc>
      </w:tr>
      <w:tr w:rsidR="00F301E8"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024" w:type="dxa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东源县教育局</w:t>
            </w:r>
          </w:p>
        </w:tc>
        <w:tc>
          <w:tcPr>
            <w:tcW w:w="5088" w:type="dxa"/>
            <w:vAlign w:val="center"/>
          </w:tcPr>
          <w:p w:rsidR="00F301E8" w:rsidRDefault="00E8104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hyperlink r:id="rId8" w:history="1">
              <w:r>
                <w:rPr>
                  <w:rStyle w:val="a4"/>
                  <w:rFonts w:ascii="宋体" w:eastAsia="宋体" w:hAnsi="宋体" w:cs="宋体" w:hint="eastAsia"/>
                  <w:sz w:val="22"/>
                  <w:szCs w:val="22"/>
                </w:rPr>
                <w:t>http://www.gddongyuan.gov.cn/zfxxgkml/xjyj/qt/tzgg/content/post_497901.html</w:t>
              </w:r>
            </w:hyperlink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0762-8831761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hydyjyg@126.com</w:t>
            </w:r>
          </w:p>
        </w:tc>
      </w:tr>
      <w:tr w:rsidR="00F301E8"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3024" w:type="dxa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和平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县教育局</w:t>
            </w:r>
          </w:p>
        </w:tc>
        <w:tc>
          <w:tcPr>
            <w:tcW w:w="5088" w:type="dxa"/>
            <w:vAlign w:val="center"/>
          </w:tcPr>
          <w:p w:rsidR="00F301E8" w:rsidRDefault="00E8104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hyperlink r:id="rId9" w:history="1">
              <w:r>
                <w:rPr>
                  <w:rStyle w:val="a4"/>
                  <w:rFonts w:ascii="宋体" w:eastAsia="宋体" w:hAnsi="宋体" w:cs="宋体" w:hint="eastAsia"/>
                  <w:sz w:val="22"/>
                  <w:szCs w:val="22"/>
                </w:rPr>
                <w:t>http://www.heping.gov.cn/zwgk/gggs/content/mpost_495687.html</w:t>
              </w:r>
            </w:hyperlink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0762-5631196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hpxjyg@163.com</w:t>
            </w:r>
          </w:p>
        </w:tc>
      </w:tr>
      <w:tr w:rsidR="00F301E8"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3024" w:type="dxa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龙川县教育局</w:t>
            </w:r>
          </w:p>
        </w:tc>
        <w:tc>
          <w:tcPr>
            <w:tcW w:w="5088" w:type="dxa"/>
            <w:vAlign w:val="center"/>
          </w:tcPr>
          <w:p w:rsidR="00F301E8" w:rsidRPr="00060BD4" w:rsidRDefault="00060BD4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2"/>
                <w:szCs w:val="22"/>
                <w:lang w:bidi="ar"/>
              </w:rPr>
            </w:pPr>
            <w:hyperlink r:id="rId10" w:anchor="2412" w:history="1">
              <w:r w:rsidRPr="00060BD4">
                <w:rPr>
                  <w:rStyle w:val="a4"/>
                  <w:rFonts w:asciiTheme="minorEastAsia" w:hAnsiTheme="minorEastAsia" w:cs="Times New Roman"/>
                  <w:kern w:val="0"/>
                  <w:sz w:val="22"/>
                  <w:szCs w:val="22"/>
                  <w:lang w:bidi="ar"/>
                </w:rPr>
                <w:t>http://www.longchuan.gov.cn/hylcjyj/gkmlpt/content/0/496/post_496745.html#2412</w:t>
              </w:r>
            </w:hyperlink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0762-6753341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Jyj6753441@163.com</w:t>
            </w:r>
          </w:p>
        </w:tc>
      </w:tr>
      <w:tr w:rsidR="00F301E8">
        <w:trPr>
          <w:trHeight w:val="554"/>
        </w:trPr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3024" w:type="dxa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紫金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县教育局</w:t>
            </w:r>
          </w:p>
        </w:tc>
        <w:tc>
          <w:tcPr>
            <w:tcW w:w="5088" w:type="dxa"/>
            <w:vAlign w:val="center"/>
          </w:tcPr>
          <w:p w:rsidR="00F301E8" w:rsidRDefault="00E8104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hyperlink r:id="rId11" w:history="1">
              <w:r>
                <w:rPr>
                  <w:rStyle w:val="a4"/>
                  <w:rFonts w:ascii="宋体" w:eastAsia="宋体" w:hAnsi="宋体" w:cs="宋体" w:hint="eastAsia"/>
                  <w:sz w:val="22"/>
                  <w:szCs w:val="22"/>
                </w:rPr>
                <w:t>https://kdocs.cn/l/cjY3UoUAuV1Q</w:t>
              </w:r>
            </w:hyperlink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0762-7820151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hyzjjyg@163.com</w:t>
            </w:r>
          </w:p>
        </w:tc>
      </w:tr>
      <w:tr w:rsidR="00F301E8"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3024" w:type="dxa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  <w:lang w:bidi="ar"/>
              </w:rPr>
              <w:t>连平县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教育局</w:t>
            </w:r>
          </w:p>
        </w:tc>
        <w:tc>
          <w:tcPr>
            <w:tcW w:w="5088" w:type="dxa"/>
            <w:vAlign w:val="center"/>
          </w:tcPr>
          <w:p w:rsidR="00F301E8" w:rsidRDefault="00E8104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hyperlink r:id="rId12" w:history="1">
              <w:r>
                <w:rPr>
                  <w:rStyle w:val="a4"/>
                  <w:rFonts w:ascii="宋体" w:eastAsia="宋体" w:hAnsi="宋体" w:cs="宋体" w:hint="eastAsia"/>
                  <w:sz w:val="22"/>
                  <w:szCs w:val="22"/>
                </w:rPr>
                <w:t>http://www.lianping.gov.cn/zfxxgkml/xjyj/wjzl/content/post_497818.html</w:t>
              </w:r>
            </w:hyperlink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0762-4332857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lpjyjcg@163.com</w:t>
            </w:r>
          </w:p>
        </w:tc>
      </w:tr>
      <w:tr w:rsidR="00F301E8">
        <w:tc>
          <w:tcPr>
            <w:tcW w:w="685" w:type="dxa"/>
          </w:tcPr>
          <w:p w:rsidR="00F301E8" w:rsidRDefault="00E81048">
            <w:pPr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3024" w:type="dxa"/>
          </w:tcPr>
          <w:p w:rsidR="00F301E8" w:rsidRDefault="00E8104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江东新区社会事务局</w:t>
            </w:r>
          </w:p>
        </w:tc>
        <w:tc>
          <w:tcPr>
            <w:tcW w:w="5088" w:type="dxa"/>
            <w:vAlign w:val="center"/>
          </w:tcPr>
          <w:p w:rsidR="00F301E8" w:rsidRDefault="00E8104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hyperlink r:id="rId13" w:anchor="6837" w:history="1">
              <w:r>
                <w:rPr>
                  <w:rStyle w:val="a4"/>
                  <w:rFonts w:ascii="宋体" w:eastAsia="宋体" w:hAnsi="宋体" w:cs="宋体" w:hint="eastAsia"/>
                  <w:sz w:val="22"/>
                  <w:szCs w:val="22"/>
                </w:rPr>
                <w:t>http://www.hyjdxq.gov.cn/gkmlpt/content/0/496/post_496035.html#6837</w:t>
              </w:r>
            </w:hyperlink>
          </w:p>
        </w:tc>
        <w:tc>
          <w:tcPr>
            <w:tcW w:w="2112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0762-3133032</w:t>
            </w:r>
          </w:p>
        </w:tc>
        <w:tc>
          <w:tcPr>
            <w:tcW w:w="3265" w:type="dxa"/>
            <w:vAlign w:val="center"/>
          </w:tcPr>
          <w:p w:rsidR="00F301E8" w:rsidRDefault="00E8104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jdxqiyb@163.com</w:t>
            </w:r>
          </w:p>
        </w:tc>
      </w:tr>
    </w:tbl>
    <w:p w:rsidR="00F301E8" w:rsidRDefault="00F301E8">
      <w:pPr>
        <w:rPr>
          <w:rFonts w:ascii="Times New Roman" w:eastAsia="方正小标宋简体" w:hAnsi="Times New Roman"/>
          <w:color w:val="000000"/>
          <w:kern w:val="0"/>
          <w:sz w:val="30"/>
          <w:szCs w:val="30"/>
          <w:lang w:bidi="ar"/>
        </w:rPr>
      </w:pPr>
    </w:p>
    <w:sectPr w:rsidR="00F301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48" w:rsidRDefault="00E81048" w:rsidP="005554F0">
      <w:r>
        <w:separator/>
      </w:r>
    </w:p>
  </w:endnote>
  <w:endnote w:type="continuationSeparator" w:id="0">
    <w:p w:rsidR="00E81048" w:rsidRDefault="00E81048" w:rsidP="0055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48" w:rsidRDefault="00E81048" w:rsidP="005554F0">
      <w:r>
        <w:separator/>
      </w:r>
    </w:p>
  </w:footnote>
  <w:footnote w:type="continuationSeparator" w:id="0">
    <w:p w:rsidR="00E81048" w:rsidRDefault="00E81048" w:rsidP="0055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8"/>
    <w:rsid w:val="00060BD4"/>
    <w:rsid w:val="005554F0"/>
    <w:rsid w:val="00E81048"/>
    <w:rsid w:val="00F301E8"/>
    <w:rsid w:val="057B3F76"/>
    <w:rsid w:val="22706FB9"/>
    <w:rsid w:val="271E1E82"/>
    <w:rsid w:val="3E5E4E1C"/>
    <w:rsid w:val="44055383"/>
    <w:rsid w:val="45EF0FF3"/>
    <w:rsid w:val="515511E3"/>
    <w:rsid w:val="57443C17"/>
    <w:rsid w:val="62F70C38"/>
    <w:rsid w:val="63542B62"/>
    <w:rsid w:val="78C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6493DED-BBDF-448F-BF9B-8367CE54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55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554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55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554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dongyuan.gov.cn/zfxxgkml/xjyj/qt/tzgg/content/post_497901.html" TargetMode="External"/><Relationship Id="rId13" Type="http://schemas.openxmlformats.org/officeDocument/2006/relationships/hyperlink" Target="http://www.hyjdxq.gov.cn/gkmlpt/content/0/496/post_49603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yc.gov.cn/hyycjyj/gkmlpt/content/0/497/post_497615.html" TargetMode="External"/><Relationship Id="rId12" Type="http://schemas.openxmlformats.org/officeDocument/2006/relationships/hyperlink" Target="http://www.lianping.gov.cn/zfxxgkml/xjyj/wjzl/content/post_49781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docs.cn/l/cjY3UoUAuV1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ongchuan.gov.cn/hylcjyj/gkmlpt/content/0/496/post_4967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ping.gov.cn/zwgk/gggs/content/mpost_49568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Yxin</cp:lastModifiedBy>
  <cp:revision>2</cp:revision>
  <cp:lastPrinted>2022-05-24T04:04:00Z</cp:lastPrinted>
  <dcterms:created xsi:type="dcterms:W3CDTF">2022-05-29T10:13:00Z</dcterms:created>
  <dcterms:modified xsi:type="dcterms:W3CDTF">2022-05-29T10:13:00Z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