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600" w:lineRule="exact"/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wordWrap/>
        <w:spacing w:line="600" w:lineRule="exact"/>
        <w:jc w:val="center"/>
        <w:rPr>
          <w:rFonts w:hint="eastAsia" w:ascii="创艺简标宋" w:hAnsi="创艺简标宋" w:eastAsia="创艺简标宋" w:cs="创艺简标宋"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sz w:val="44"/>
          <w:szCs w:val="44"/>
        </w:rPr>
        <w:t>河源市人民政府办公室公开遴选公务员职位表</w:t>
      </w:r>
    </w:p>
    <w:p>
      <w:pPr>
        <w:wordWrap/>
        <w:spacing w:line="600" w:lineRule="exact"/>
        <w:jc w:val="both"/>
        <w:rPr>
          <w:rFonts w:hint="eastAsia" w:ascii="仿宋_GB2312"/>
        </w:rPr>
      </w:pPr>
    </w:p>
    <w:tbl>
      <w:tblPr>
        <w:tblStyle w:val="6"/>
        <w:tblW w:w="132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1009"/>
        <w:gridCol w:w="1708"/>
        <w:gridCol w:w="1512"/>
        <w:gridCol w:w="2058"/>
        <w:gridCol w:w="659"/>
        <w:gridCol w:w="916"/>
        <w:gridCol w:w="2527"/>
        <w:gridCol w:w="15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遴选单位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岗位级别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遴选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3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职位资格条件</w:t>
            </w: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学历及学位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河源市人民政府办公室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调研室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一级科员或以下职级公务员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从事调查研究、文稿写作等。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全日制大学本科学历的，年龄不超过30周岁（199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日后出生）；全日制研究生学历的，年龄不超过33周岁（198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日后出生）。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及以上学历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学士以上学位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报名时需提交独立完成或主笔的文字材料2篇。</w:t>
            </w:r>
          </w:p>
        </w:tc>
      </w:tr>
    </w:tbl>
    <w:p>
      <w:pPr>
        <w:wordWrap/>
        <w:spacing w:line="600" w:lineRule="exact"/>
        <w:jc w:val="both"/>
        <w:rPr>
          <w:rFonts w:hint="eastAsia" w:ascii="仿宋_GB2312"/>
        </w:rPr>
      </w:pPr>
      <w:bookmarkStart w:id="0" w:name="_GoBack"/>
      <w:bookmarkEnd w:id="0"/>
    </w:p>
    <w:sectPr>
      <w:footerReference r:id="rId4" w:type="first"/>
      <w:footerReference r:id="rId3" w:type="default"/>
      <w:pgSz w:w="16840" w:h="11907" w:orient="landscape"/>
      <w:pgMar w:top="1531" w:right="1701" w:bottom="1531" w:left="1531" w:header="1134" w:footer="1134" w:gutter="0"/>
      <w:paperSrc/>
      <w:pgNumType w:fmt="decimal"/>
      <w:cols w:space="0" w:num="1"/>
      <w:rtlGutter w:val="0"/>
      <w:docGrid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>9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  <w:lang w:val="en-US" w:eastAsia="zh-CN"/>
                      </w:rPr>
                      <w:t>9</w:t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31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D13DA"/>
    <w:rsid w:val="00063EA9"/>
    <w:rsid w:val="000C69A0"/>
    <w:rsid w:val="002150E9"/>
    <w:rsid w:val="002D1009"/>
    <w:rsid w:val="00335EBD"/>
    <w:rsid w:val="00441105"/>
    <w:rsid w:val="004C6C81"/>
    <w:rsid w:val="00615CEA"/>
    <w:rsid w:val="006B393B"/>
    <w:rsid w:val="00734E46"/>
    <w:rsid w:val="00783B98"/>
    <w:rsid w:val="007B34FB"/>
    <w:rsid w:val="008038A9"/>
    <w:rsid w:val="0082504C"/>
    <w:rsid w:val="00835CC4"/>
    <w:rsid w:val="00972063"/>
    <w:rsid w:val="009864E4"/>
    <w:rsid w:val="00A475E1"/>
    <w:rsid w:val="00F31F12"/>
    <w:rsid w:val="03F12B34"/>
    <w:rsid w:val="0772382C"/>
    <w:rsid w:val="09D7719F"/>
    <w:rsid w:val="0C803BBF"/>
    <w:rsid w:val="0D7C2742"/>
    <w:rsid w:val="0DC87498"/>
    <w:rsid w:val="0E0166B1"/>
    <w:rsid w:val="0F6F1527"/>
    <w:rsid w:val="10CD13DA"/>
    <w:rsid w:val="12D65CC6"/>
    <w:rsid w:val="1865200A"/>
    <w:rsid w:val="191C550E"/>
    <w:rsid w:val="1A617197"/>
    <w:rsid w:val="1ED74683"/>
    <w:rsid w:val="1FB32826"/>
    <w:rsid w:val="24821386"/>
    <w:rsid w:val="25185763"/>
    <w:rsid w:val="287C1E16"/>
    <w:rsid w:val="296D26AF"/>
    <w:rsid w:val="29E9565C"/>
    <w:rsid w:val="2A7211A3"/>
    <w:rsid w:val="2F4E3FF9"/>
    <w:rsid w:val="30FD18EB"/>
    <w:rsid w:val="37A72916"/>
    <w:rsid w:val="3A2715D9"/>
    <w:rsid w:val="3C3253F5"/>
    <w:rsid w:val="3CBF0AF1"/>
    <w:rsid w:val="409822F8"/>
    <w:rsid w:val="40A1651B"/>
    <w:rsid w:val="44F14480"/>
    <w:rsid w:val="488C6D78"/>
    <w:rsid w:val="4B6556D7"/>
    <w:rsid w:val="4F495B68"/>
    <w:rsid w:val="56370160"/>
    <w:rsid w:val="59F52804"/>
    <w:rsid w:val="61B678A6"/>
    <w:rsid w:val="66D457CF"/>
    <w:rsid w:val="698242D8"/>
    <w:rsid w:val="7807492F"/>
    <w:rsid w:val="7CD578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firstLine="640" w:firstLineChars="200"/>
    </w:pPr>
    <w:rPr>
      <w:rFonts w:eastAsia="楷体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qFormat/>
    <w:uiPriority w:val="0"/>
    <w:pPr>
      <w:spacing w:after="0" w:line="620" w:lineRule="exact"/>
      <w:ind w:left="0" w:leftChars="0" w:firstLine="420" w:firstLineChars="200"/>
    </w:pPr>
    <w:rPr>
      <w:rFonts w:ascii="仿宋_GB2312" w:eastAsia="仿宋_GB2312"/>
      <w:sz w:val="32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844;&#25991;&#27169;&#26495;\&#27827;&#24220;&#209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河府函.dot</Template>
  <Company>河源市政府办公室</Company>
  <Pages>1</Pages>
  <Words>51</Words>
  <Characters>69</Characters>
  <Lines>1</Lines>
  <Paragraphs>1</Paragraphs>
  <TotalTime>72</TotalTime>
  <ScaleCrop>false</ScaleCrop>
  <LinksUpToDate>false</LinksUpToDate>
  <CharactersWithSpaces>95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2020-06-05T01:19:00Z</dcterms:created>
  <dc:creator>市府办公室电脑室</dc:creator>
  <cp:lastModifiedBy>叶暖</cp:lastModifiedBy>
  <cp:lastPrinted>2021-04-23T01:51:00Z</cp:lastPrinted>
  <dcterms:modified xsi:type="dcterms:W3CDTF">2021-04-23T03:39:36Z</dcterms:modified>
  <dc:title>河府办函[2004]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