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附件：</w:t>
      </w:r>
    </w:p>
    <w:p>
      <w:pPr>
        <w:spacing w:line="5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00" w:lineRule="exact"/>
        <w:jc w:val="center"/>
        <w:rPr>
          <w:rFonts w:ascii="华文中宋" w:hAnsi="华文中宋" w:eastAsia="华文中宋" w:cs="Times New Roman"/>
          <w:sz w:val="36"/>
          <w:szCs w:val="32"/>
        </w:rPr>
      </w:pPr>
      <w:r>
        <w:rPr>
          <w:rFonts w:hint="eastAsia" w:ascii="华文中宋" w:hAnsi="华文中宋" w:eastAsia="华文中宋" w:cs="Times New Roman"/>
          <w:sz w:val="36"/>
          <w:szCs w:val="32"/>
        </w:rPr>
        <w:t>河源市教育局推荐广东省中小学名班主任</w:t>
      </w:r>
    </w:p>
    <w:p>
      <w:pPr>
        <w:spacing w:line="500" w:lineRule="exact"/>
        <w:jc w:val="center"/>
        <w:rPr>
          <w:rFonts w:ascii="华文中宋" w:hAnsi="华文中宋" w:eastAsia="华文中宋" w:cs="Times New Roman"/>
          <w:sz w:val="36"/>
          <w:szCs w:val="32"/>
        </w:rPr>
      </w:pPr>
      <w:r>
        <w:rPr>
          <w:rFonts w:hint="eastAsia" w:ascii="华文中宋" w:hAnsi="华文中宋" w:eastAsia="华文中宋" w:cs="Times New Roman"/>
          <w:sz w:val="36"/>
          <w:szCs w:val="32"/>
        </w:rPr>
        <w:t>工作室主持人名单</w:t>
      </w:r>
    </w:p>
    <w:p>
      <w:pPr>
        <w:spacing w:line="500" w:lineRule="exact"/>
        <w:jc w:val="center"/>
        <w:rPr>
          <w:rFonts w:ascii="华文中宋" w:hAnsi="华文中宋" w:eastAsia="华文中宋" w:cs="Times New Roman"/>
          <w:sz w:val="36"/>
          <w:szCs w:val="32"/>
        </w:rPr>
      </w:pPr>
    </w:p>
    <w:p>
      <w:pPr>
        <w:spacing w:line="5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陈启龙      河源市第二中学</w:t>
      </w:r>
    </w:p>
    <w:p>
      <w:pPr>
        <w:spacing w:line="5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黄燕妮      河源市第三小学</w:t>
      </w:r>
    </w:p>
    <w:p>
      <w:pPr>
        <w:spacing w:line="5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沙运芳      龙川县第一中学初中部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Noto Sans CJK S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Noto Sans CJK SC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Noto Sans CJK SC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Noto Sans CJK SC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FED629"/>
    <w:rsid w:val="BFFED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2021-02-25T16:39:00Z</dcterms:created>
  <dc:creator>sugon</dc:creator>
  <cp:lastModifiedBy>sugon</cp:lastModifiedBy>
  <dcterms:modified xsi:type="dcterms:W3CDTF">2021-02-25T16:40:29Z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2052-11.1.0.9719</vt:lpwstr>
  </property>
</Properties>
</file>