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snapToGrid w:val="0"/>
        <w:jc w:val="both"/>
        <w:rPr>
          <w:rFonts w:hint="eastAsia" w:ascii="黑体" w:hAnsi="黑体" w:eastAsia="黑体" w:cs="黑体"/>
          <w:b w:val="0"/>
          <w:bCs w:val="0"/>
          <w:sz w:val="32"/>
          <w:szCs w:val="32"/>
          <w:lang w:val="en-US" w:eastAsia="zh-CN"/>
        </w:rPr>
      </w:pPr>
    </w:p>
    <w:p>
      <w:pPr>
        <w:snapToGrid w:val="0"/>
        <w:jc w:val="center"/>
        <w:rPr>
          <w:rFonts w:hint="eastAsia" w:ascii="方正小标宋简体" w:hAnsi="方正小标宋简体" w:eastAsia="方正小标宋简体" w:cs="方正小标宋简体"/>
          <w:b w:val="0"/>
          <w:bCs w:val="0"/>
          <w:color w:val="auto"/>
          <w:sz w:val="44"/>
          <w:szCs w:val="44"/>
          <w:lang w:eastAsia="zh-CN"/>
        </w:rPr>
      </w:pPr>
      <w:bookmarkStart w:id="1" w:name="_GoBack"/>
      <w:r>
        <w:rPr>
          <w:rFonts w:hint="eastAsia" w:ascii="方正小标宋简体" w:hAnsi="方正小标宋简体" w:eastAsia="方正小标宋简体" w:cs="方正小标宋简体"/>
          <w:b w:val="0"/>
          <w:bCs w:val="0"/>
          <w:sz w:val="44"/>
          <w:szCs w:val="44"/>
        </w:rPr>
        <w:t>河源市通过</w:t>
      </w:r>
      <w:r>
        <w:rPr>
          <w:rFonts w:hint="eastAsia" w:ascii="方正小标宋简体" w:hAnsi="方正小标宋简体" w:eastAsia="方正小标宋简体" w:cs="方正小标宋简体"/>
          <w:b w:val="0"/>
          <w:bCs w:val="0"/>
          <w:sz w:val="44"/>
          <w:szCs w:val="44"/>
          <w:lang w:eastAsia="zh-CN"/>
        </w:rPr>
        <w:t>知识产权管理规范</w:t>
      </w:r>
      <w:r>
        <w:rPr>
          <w:rFonts w:hint="eastAsia" w:ascii="方正小标宋简体" w:hAnsi="方正小标宋简体" w:eastAsia="方正小标宋简体" w:cs="方正小标宋简体"/>
          <w:b w:val="0"/>
          <w:bCs w:val="0"/>
          <w:sz w:val="44"/>
          <w:szCs w:val="44"/>
        </w:rPr>
        <w:t>认证</w:t>
      </w:r>
      <w:r>
        <w:rPr>
          <w:rFonts w:hint="eastAsia" w:ascii="方正小标宋简体" w:hAnsi="方正小标宋简体" w:eastAsia="方正小标宋简体" w:cs="方正小标宋简体"/>
          <w:b w:val="0"/>
          <w:bCs w:val="0"/>
          <w:color w:val="auto"/>
          <w:sz w:val="44"/>
          <w:szCs w:val="44"/>
          <w:lang w:eastAsia="zh-CN"/>
        </w:rPr>
        <w:t>单位</w:t>
      </w:r>
    </w:p>
    <w:p>
      <w:pPr>
        <w:snapToGrid w:val="0"/>
        <w:jc w:val="center"/>
        <w:rPr>
          <w:rFonts w:hint="eastAsia"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val="0"/>
          <w:bCs w:val="0"/>
          <w:sz w:val="44"/>
          <w:szCs w:val="44"/>
        </w:rPr>
        <w:t>资助</w:t>
      </w:r>
      <w:r>
        <w:rPr>
          <w:rFonts w:hint="eastAsia" w:ascii="方正小标宋简体" w:hAnsi="方正小标宋简体" w:eastAsia="方正小标宋简体" w:cs="方正小标宋简体"/>
          <w:b w:val="0"/>
          <w:bCs w:val="0"/>
          <w:sz w:val="44"/>
          <w:szCs w:val="44"/>
          <w:lang w:eastAsia="zh-CN"/>
        </w:rPr>
        <w:t>申请表</w:t>
      </w:r>
      <w:bookmarkEnd w:id="1"/>
    </w:p>
    <w:p>
      <w:pPr>
        <w:jc w:val="right"/>
        <w:rPr>
          <w:rFonts w:ascii="宋体"/>
          <w:b/>
          <w:bCs/>
          <w:sz w:val="36"/>
        </w:rPr>
      </w:pPr>
      <w:r>
        <w:rPr>
          <w:rFonts w:hint="eastAsia"/>
          <w:b/>
          <w:bCs/>
          <w:color w:val="000000"/>
          <w:sz w:val="24"/>
          <w:szCs w:val="18"/>
        </w:rPr>
        <w:t>编号：</w:t>
      </w:r>
      <w:bookmarkStart w:id="0" w:name="prp_no"/>
      <w:bookmarkEnd w:id="0"/>
    </w:p>
    <w:tbl>
      <w:tblPr>
        <w:tblStyle w:val="3"/>
        <w:tblW w:w="97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7"/>
        <w:gridCol w:w="647"/>
        <w:gridCol w:w="128"/>
        <w:gridCol w:w="1258"/>
        <w:gridCol w:w="1080"/>
        <w:gridCol w:w="374"/>
        <w:gridCol w:w="175"/>
        <w:gridCol w:w="951"/>
        <w:gridCol w:w="1311"/>
        <w:gridCol w:w="309"/>
        <w:gridCol w:w="444"/>
        <w:gridCol w:w="16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2162" w:type="dxa"/>
            <w:gridSpan w:val="3"/>
            <w:tcBorders>
              <w:top w:val="single" w:color="auto" w:sz="4" w:space="0"/>
              <w:left w:val="single" w:color="auto" w:sz="4" w:space="0"/>
              <w:bottom w:val="single" w:color="auto" w:sz="4" w:space="0"/>
              <w:right w:val="single" w:color="auto" w:sz="4" w:space="0"/>
            </w:tcBorders>
          </w:tcPr>
          <w:p>
            <w:pPr>
              <w:jc w:val="center"/>
              <w:rPr>
                <w:rFonts w:hint="eastAsia"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eastAsia="zh-CN"/>
              </w:rPr>
              <w:t>企业</w:t>
            </w:r>
            <w:r>
              <w:rPr>
                <w:rFonts w:hint="eastAsia" w:cs="仿宋_GB2312" w:asciiTheme="minorEastAsia" w:hAnsiTheme="minorEastAsia" w:eastAsiaTheme="minorEastAsia"/>
                <w:sz w:val="28"/>
                <w:szCs w:val="28"/>
              </w:rPr>
              <w:t>名称</w:t>
            </w:r>
            <w:r>
              <w:rPr>
                <w:rFonts w:hint="eastAsia" w:cs="仿宋_GB2312" w:asciiTheme="minorEastAsia" w:hAnsiTheme="minorEastAsia" w:eastAsiaTheme="minorEastAsia"/>
                <w:sz w:val="28"/>
                <w:szCs w:val="28"/>
                <w:lang w:val="en-US" w:eastAsia="zh-CN"/>
              </w:rPr>
              <w:t xml:space="preserve"> </w:t>
            </w:r>
          </w:p>
          <w:p>
            <w:pPr>
              <w:jc w:val="center"/>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（盖章）</w:t>
            </w:r>
          </w:p>
        </w:tc>
        <w:tc>
          <w:tcPr>
            <w:tcW w:w="7589" w:type="dxa"/>
            <w:gridSpan w:val="9"/>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r>
              <w:rPr>
                <w:rFonts w:hint="eastAsia" w:cs="宋体" w:asciiTheme="minorEastAsia" w:hAnsiTheme="minorEastAsia" w:eastAsiaTheme="minorEastAsia"/>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1387" w:type="dxa"/>
            <w:tcBorders>
              <w:top w:val="single" w:color="auto" w:sz="4" w:space="0"/>
              <w:left w:val="single" w:color="auto" w:sz="4" w:space="0"/>
              <w:bottom w:val="single" w:color="auto" w:sz="4" w:space="0"/>
              <w:right w:val="single" w:color="auto" w:sz="4" w:space="0"/>
            </w:tcBorders>
          </w:tcPr>
          <w:p>
            <w:pPr>
              <w:jc w:val="center"/>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8"/>
                <w:szCs w:val="28"/>
                <w:lang w:eastAsia="zh-CN"/>
              </w:rPr>
              <w:t>法人代表</w:t>
            </w:r>
          </w:p>
        </w:tc>
        <w:tc>
          <w:tcPr>
            <w:tcW w:w="2033" w:type="dxa"/>
            <w:gridSpan w:val="3"/>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w:t>
            </w:r>
          </w:p>
        </w:tc>
        <w:tc>
          <w:tcPr>
            <w:tcW w:w="1080" w:type="dxa"/>
            <w:tcBorders>
              <w:top w:val="single" w:color="auto" w:sz="4" w:space="0"/>
              <w:left w:val="single" w:color="auto" w:sz="4" w:space="0"/>
              <w:bottom w:val="single" w:color="auto" w:sz="4" w:space="0"/>
              <w:right w:val="single" w:color="auto" w:sz="4" w:space="0"/>
            </w:tcBorders>
          </w:tcPr>
          <w:p>
            <w:pPr>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lang w:eastAsia="zh-CN"/>
              </w:rPr>
              <w:t>联系人</w:t>
            </w:r>
          </w:p>
        </w:tc>
        <w:tc>
          <w:tcPr>
            <w:tcW w:w="1500" w:type="dxa"/>
            <w:gridSpan w:val="3"/>
            <w:tcBorders>
              <w:top w:val="single" w:color="auto" w:sz="4" w:space="0"/>
              <w:left w:val="single" w:color="auto" w:sz="4" w:space="0"/>
              <w:bottom w:val="single" w:color="auto" w:sz="4" w:space="0"/>
              <w:right w:val="single" w:color="auto" w:sz="4" w:space="0"/>
            </w:tcBorders>
          </w:tcPr>
          <w:p>
            <w:pPr>
              <w:rPr>
                <w:rFonts w:hint="eastAsia" w:cs="宋体" w:asciiTheme="minorEastAsia" w:hAnsiTheme="minorEastAsia" w:eastAsiaTheme="minorEastAsia"/>
                <w:color w:val="auto"/>
                <w:sz w:val="28"/>
                <w:szCs w:val="28"/>
              </w:rPr>
            </w:pPr>
          </w:p>
        </w:tc>
        <w:tc>
          <w:tcPr>
            <w:tcW w:w="1620" w:type="dxa"/>
            <w:gridSpan w:val="2"/>
            <w:tcBorders>
              <w:top w:val="single" w:color="auto" w:sz="4" w:space="0"/>
              <w:left w:val="single" w:color="auto" w:sz="4" w:space="0"/>
              <w:bottom w:val="single" w:color="auto" w:sz="4" w:space="0"/>
              <w:right w:val="single" w:color="auto" w:sz="4" w:space="0"/>
            </w:tcBorders>
          </w:tcPr>
          <w:p>
            <w:pPr>
              <w:jc w:val="center"/>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联系电话</w:t>
            </w:r>
          </w:p>
        </w:tc>
        <w:tc>
          <w:tcPr>
            <w:tcW w:w="2131" w:type="dxa"/>
            <w:gridSpan w:val="2"/>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jc w:val="center"/>
        </w:trPr>
        <w:tc>
          <w:tcPr>
            <w:tcW w:w="2162" w:type="dxa"/>
            <w:gridSpan w:val="3"/>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认证类型</w:t>
            </w:r>
          </w:p>
        </w:tc>
        <w:tc>
          <w:tcPr>
            <w:tcW w:w="7589" w:type="dxa"/>
            <w:gridSpan w:val="9"/>
            <w:tcBorders>
              <w:top w:val="single" w:color="auto" w:sz="4" w:space="0"/>
              <w:left w:val="single" w:color="auto" w:sz="4" w:space="0"/>
              <w:bottom w:val="single" w:color="auto" w:sz="4" w:space="0"/>
              <w:right w:val="single" w:color="auto" w:sz="4" w:space="0"/>
            </w:tcBorders>
            <w:vAlign w:val="center"/>
          </w:tcPr>
          <w:p>
            <w:pPr>
              <w:rPr>
                <w:rFonts w:hint="eastAsia"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□《企业知识产权管理规范》（GB/T29490-2013）</w:t>
            </w:r>
          </w:p>
          <w:p>
            <w:pPr>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《科研组织知识产权管理规范》（GB/T33250-2016）</w:t>
            </w:r>
          </w:p>
          <w:p>
            <w:pPr>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《高等学校知识产权管理规范》（GB/T33251-2016）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jc w:val="center"/>
        </w:trPr>
        <w:tc>
          <w:tcPr>
            <w:tcW w:w="2162" w:type="dxa"/>
            <w:gridSpan w:val="3"/>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通过认证时间</w:t>
            </w:r>
          </w:p>
        </w:tc>
        <w:tc>
          <w:tcPr>
            <w:tcW w:w="3838" w:type="dxa"/>
            <w:gridSpan w:val="5"/>
            <w:tcBorders>
              <w:top w:val="single" w:color="auto" w:sz="4" w:space="0"/>
              <w:left w:val="single" w:color="auto" w:sz="4" w:space="0"/>
              <w:bottom w:val="single" w:color="auto" w:sz="4" w:space="0"/>
              <w:right w:val="single" w:color="auto" w:sz="4" w:space="0"/>
            </w:tcBorders>
          </w:tcPr>
          <w:p>
            <w:pPr>
              <w:jc w:val="center"/>
              <w:rPr>
                <w:rFonts w:cs="仿宋_GB2312" w:asciiTheme="minorEastAsia" w:hAnsiTheme="minorEastAsia" w:eastAsiaTheme="minorEastAsia"/>
                <w:color w:val="auto"/>
                <w:sz w:val="28"/>
                <w:szCs w:val="28"/>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申请资助金额（万元）</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4"/>
                <w:szCs w:val="24"/>
                <w:lang w:eastAsia="zh-CN"/>
              </w:rPr>
            </w:pPr>
            <w:r>
              <w:rPr>
                <w:rFonts w:hint="eastAsia" w:cs="仿宋_GB2312" w:asciiTheme="minorEastAsia" w:hAnsiTheme="minorEastAsia" w:eastAsiaTheme="minorEastAsia"/>
                <w:color w:val="auto"/>
                <w:sz w:val="28"/>
                <w:szCs w:val="28"/>
                <w:lang w:eastAsia="zh-CN"/>
              </w:rPr>
              <w:t>申请</w:t>
            </w:r>
            <w:r>
              <w:rPr>
                <w:rFonts w:hint="eastAsia" w:cs="仿宋_GB2312" w:asciiTheme="minorEastAsia" w:hAnsiTheme="minorEastAsia" w:eastAsiaTheme="minorEastAsia"/>
                <w:color w:val="auto"/>
                <w:sz w:val="28"/>
                <w:szCs w:val="28"/>
              </w:rPr>
              <w:t>资助</w:t>
            </w:r>
            <w:r>
              <w:rPr>
                <w:rFonts w:hint="eastAsia" w:cs="仿宋_GB2312" w:asciiTheme="minorEastAsia" w:hAnsiTheme="minorEastAsia" w:eastAsiaTheme="minorEastAsia"/>
                <w:color w:val="auto"/>
                <w:sz w:val="28"/>
                <w:szCs w:val="28"/>
                <w:lang w:eastAsia="zh-CN"/>
              </w:rPr>
              <w:t>类别</w:t>
            </w:r>
          </w:p>
        </w:tc>
        <w:tc>
          <w:tcPr>
            <w:tcW w:w="7589" w:type="dxa"/>
            <w:gridSpan w:val="9"/>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初次认证补助</w:t>
            </w:r>
            <w:r>
              <w:rPr>
                <w:rFonts w:hint="eastAsia" w:cs="仿宋_GB2312" w:asciiTheme="minorEastAsia" w:hAnsiTheme="minorEastAsia" w:eastAsiaTheme="minorEastAsia"/>
                <w:color w:val="auto"/>
                <w:sz w:val="24"/>
                <w:szCs w:val="24"/>
                <w:lang w:val="en-US" w:eastAsia="zh-CN"/>
              </w:rPr>
              <w:t xml:space="preserve">     </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lang w:eastAsia="zh-CN"/>
              </w:rPr>
              <w:t>完成首个认证周期后再补助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是否</w:t>
            </w:r>
            <w:r>
              <w:rPr>
                <w:rFonts w:hint="eastAsia" w:asciiTheme="minorEastAsia" w:hAnsiTheme="minorEastAsia" w:eastAsiaTheme="minorEastAsia" w:cstheme="minorEastAsia"/>
                <w:color w:val="auto"/>
                <w:sz w:val="24"/>
                <w:szCs w:val="24"/>
              </w:rPr>
              <w:t>获得过</w:t>
            </w:r>
          </w:p>
          <w:p>
            <w:pPr>
              <w:jc w:val="center"/>
              <w:rPr>
                <w:rFonts w:hint="eastAsia" w:cs="仿宋_GB2312" w:asciiTheme="minorEastAsia" w:hAnsiTheme="minorEastAsia" w:eastAsiaTheme="minorEastAsia"/>
                <w:color w:val="auto"/>
                <w:sz w:val="28"/>
                <w:szCs w:val="28"/>
                <w:lang w:eastAsia="zh-CN"/>
              </w:rPr>
            </w:pPr>
            <w:r>
              <w:rPr>
                <w:rFonts w:hint="eastAsia" w:asciiTheme="minorEastAsia" w:hAnsiTheme="minorEastAsia" w:eastAsiaTheme="minorEastAsia" w:cstheme="minorEastAsia"/>
                <w:color w:val="auto"/>
                <w:sz w:val="24"/>
                <w:szCs w:val="24"/>
                <w:lang w:eastAsia="zh-CN"/>
              </w:rPr>
              <w:t>市或县区资助</w:t>
            </w:r>
          </w:p>
        </w:tc>
        <w:tc>
          <w:tcPr>
            <w:tcW w:w="2712" w:type="dxa"/>
            <w:gridSpan w:val="3"/>
            <w:tcBorders>
              <w:top w:val="single" w:color="auto" w:sz="4" w:space="0"/>
              <w:left w:val="single" w:color="auto" w:sz="4" w:space="0"/>
              <w:bottom w:val="single" w:color="auto" w:sz="4" w:space="0"/>
              <w:right w:val="single" w:color="auto" w:sz="4" w:space="0"/>
            </w:tcBorders>
            <w:vAlign w:val="top"/>
          </w:tcPr>
          <w:p>
            <w:pPr>
              <w:ind w:firstLine="240" w:firstLineChars="1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8"/>
                <w:szCs w:val="28"/>
              </w:rPr>
              <w:t>是</w:t>
            </w:r>
            <w:r>
              <w:rPr>
                <w:rFonts w:hint="eastAsia" w:cs="仿宋_GB2312" w:asciiTheme="minorEastAsia" w:hAnsiTheme="minorEastAsia" w:eastAsiaTheme="minorEastAsia"/>
                <w:color w:val="auto"/>
                <w:sz w:val="28"/>
                <w:szCs w:val="28"/>
                <w:lang w:val="en-US" w:eastAsia="zh-CN"/>
              </w:rPr>
              <w:t xml:space="preserve">    </w:t>
            </w:r>
            <w:r>
              <w:rPr>
                <w:rFonts w:hint="eastAsia" w:cs="仿宋_GB2312"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8"/>
                <w:szCs w:val="28"/>
              </w:rPr>
              <w:t>否</w:t>
            </w:r>
          </w:p>
        </w:tc>
        <w:tc>
          <w:tcPr>
            <w:tcW w:w="2437" w:type="dxa"/>
            <w:gridSpan w:val="3"/>
            <w:tcBorders>
              <w:top w:val="single" w:color="auto" w:sz="4" w:space="0"/>
              <w:left w:val="single" w:color="auto" w:sz="4" w:space="0"/>
              <w:bottom w:val="single" w:color="auto" w:sz="4" w:space="0"/>
              <w:right w:val="single" w:color="auto" w:sz="4" w:space="0"/>
            </w:tcBorders>
            <w:vAlign w:val="top"/>
          </w:tcPr>
          <w:p>
            <w:pPr>
              <w:jc w:val="center"/>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lang w:eastAsia="zh-CN"/>
              </w:rPr>
              <w:t>获得资助金额</w:t>
            </w:r>
          </w:p>
        </w:tc>
        <w:tc>
          <w:tcPr>
            <w:tcW w:w="2440" w:type="dxa"/>
            <w:gridSpan w:val="3"/>
            <w:tcBorders>
              <w:top w:val="single" w:color="auto" w:sz="4" w:space="0"/>
              <w:left w:val="single" w:color="auto" w:sz="4" w:space="0"/>
              <w:bottom w:val="single" w:color="auto" w:sz="4" w:space="0"/>
              <w:right w:val="single" w:color="auto" w:sz="4" w:space="0"/>
            </w:tcBorders>
            <w:vAlign w:val="top"/>
          </w:tcPr>
          <w:p>
            <w:pPr>
              <w:ind w:firstLine="1400" w:firstLineChars="5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lang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3"/>
            <w:tcBorders>
              <w:top w:val="single" w:color="auto" w:sz="4" w:space="0"/>
              <w:left w:val="single" w:color="auto" w:sz="4" w:space="0"/>
              <w:bottom w:val="single" w:color="auto" w:sz="4" w:space="0"/>
              <w:right w:val="single" w:color="auto" w:sz="4" w:space="0"/>
            </w:tcBorders>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收</w:t>
            </w:r>
            <w:r>
              <w:rPr>
                <w:rFonts w:hint="eastAsia" w:cs="仿宋_GB2312" w:asciiTheme="minorEastAsia" w:hAnsiTheme="minorEastAsia" w:eastAsiaTheme="minorEastAsia"/>
                <w:sz w:val="28"/>
                <w:szCs w:val="28"/>
              </w:rPr>
              <w:t>款单位</w:t>
            </w:r>
          </w:p>
        </w:tc>
        <w:tc>
          <w:tcPr>
            <w:tcW w:w="7589" w:type="dxa"/>
            <w:gridSpan w:val="9"/>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3"/>
            <w:tcBorders>
              <w:top w:val="single" w:color="auto" w:sz="4" w:space="0"/>
              <w:left w:val="single" w:color="auto" w:sz="4" w:space="0"/>
              <w:bottom w:val="single" w:color="auto" w:sz="4" w:space="0"/>
              <w:right w:val="single" w:color="auto" w:sz="4" w:space="0"/>
            </w:tcBorders>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开户行及账号</w:t>
            </w:r>
          </w:p>
        </w:tc>
        <w:tc>
          <w:tcPr>
            <w:tcW w:w="7589" w:type="dxa"/>
            <w:gridSpan w:val="9"/>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3" w:hRule="atLeast"/>
          <w:jc w:val="center"/>
        </w:trPr>
        <w:tc>
          <w:tcPr>
            <w:tcW w:w="9751"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cs="仿宋_GB2312" w:asciiTheme="minorEastAsia" w:hAnsiTheme="minorEastAsia" w:eastAsiaTheme="minorEastAsia"/>
                <w:szCs w:val="21"/>
              </w:rPr>
            </w:pPr>
            <w:r>
              <w:rPr>
                <w:rFonts w:hint="eastAsia" w:cs="仿宋_GB2312" w:asciiTheme="minorEastAsia" w:hAnsiTheme="minorEastAsia" w:eastAsiaTheme="minorEastAsia"/>
                <w:szCs w:val="21"/>
                <w:lang w:eastAsia="zh-CN"/>
              </w:rPr>
              <w:t>申报</w:t>
            </w:r>
            <w:r>
              <w:rPr>
                <w:rFonts w:hint="eastAsia" w:cs="仿宋_GB2312" w:asciiTheme="minorEastAsia" w:hAnsiTheme="minorEastAsia" w:eastAsiaTheme="minorEastAsia"/>
                <w:szCs w:val="21"/>
              </w:rPr>
              <w:t>材料:</w:t>
            </w:r>
          </w:p>
          <w:p>
            <w:pPr>
              <w:jc w:val="both"/>
              <w:rPr>
                <w:rFonts w:cs="仿宋_GB2312" w:asciiTheme="minorEastAsia" w:hAnsiTheme="minorEastAsia" w:eastAsiaTheme="minorEastAsia"/>
                <w:szCs w:val="21"/>
              </w:rPr>
            </w:pPr>
            <w:r>
              <w:rPr>
                <w:rFonts w:hint="eastAsia" w:cs="方正黑体简体" w:asciiTheme="minorEastAsia" w:hAnsiTheme="minorEastAsia" w:eastAsiaTheme="minorEastAsia"/>
                <w:bCs/>
                <w:szCs w:val="21"/>
              </w:rPr>
              <w:t>□</w:t>
            </w:r>
            <w:r>
              <w:rPr>
                <w:rFonts w:hint="eastAsia" w:cs="仿宋_GB2312" w:asciiTheme="minorEastAsia" w:hAnsiTheme="minorEastAsia" w:eastAsiaTheme="minorEastAsia"/>
                <w:szCs w:val="21"/>
              </w:rPr>
              <w:t>1.</w:t>
            </w:r>
            <w:r>
              <w:rPr>
                <w:rFonts w:hint="eastAsia" w:cs="仿宋_GB2312" w:asciiTheme="minorEastAsia" w:hAnsiTheme="minorEastAsia" w:eastAsiaTheme="minorEastAsia"/>
                <w:szCs w:val="21"/>
                <w:lang w:eastAsia="zh-CN"/>
              </w:rPr>
              <w:t>单位</w:t>
            </w:r>
            <w:r>
              <w:rPr>
                <w:rFonts w:hint="eastAsia" w:cs="仿宋_GB2312" w:asciiTheme="minorEastAsia" w:hAnsiTheme="minorEastAsia" w:eastAsiaTheme="minorEastAsia"/>
                <w:szCs w:val="21"/>
              </w:rPr>
              <w:t>营业执照</w:t>
            </w:r>
            <w:r>
              <w:rPr>
                <w:rFonts w:hint="eastAsia" w:cs="仿宋_GB2312" w:asciiTheme="minorEastAsia" w:hAnsiTheme="minorEastAsia" w:eastAsiaTheme="minorEastAsia"/>
                <w:szCs w:val="21"/>
                <w:lang w:eastAsia="zh-CN"/>
              </w:rPr>
              <w:t>或法人证书</w:t>
            </w:r>
            <w:r>
              <w:rPr>
                <w:rFonts w:cs="仿宋_GB2312" w:asciiTheme="minorEastAsia" w:hAnsiTheme="minorEastAsia" w:eastAsiaTheme="minorEastAsia"/>
                <w:szCs w:val="21"/>
              </w:rPr>
              <w:t>;</w:t>
            </w:r>
          </w:p>
          <w:p>
            <w:pPr>
              <w:jc w:val="both"/>
              <w:rPr>
                <w:rFonts w:cs="仿宋_GB2312" w:asciiTheme="minorEastAsia" w:hAnsiTheme="minorEastAsia" w:eastAsiaTheme="minorEastAsia"/>
                <w:szCs w:val="21"/>
              </w:rPr>
            </w:pPr>
            <w:r>
              <w:rPr>
                <w:rFonts w:hint="eastAsia" w:cs="方正黑体简体" w:asciiTheme="minorEastAsia" w:hAnsiTheme="minorEastAsia" w:eastAsiaTheme="minorEastAsia"/>
                <w:bCs/>
                <w:szCs w:val="21"/>
              </w:rPr>
              <w:t>□</w:t>
            </w:r>
            <w:r>
              <w:rPr>
                <w:rFonts w:hint="eastAsia" w:cs="仿宋_GB2312" w:asciiTheme="minorEastAsia" w:hAnsiTheme="minorEastAsia" w:eastAsiaTheme="minorEastAsia"/>
                <w:szCs w:val="21"/>
              </w:rPr>
              <w:t>2.贯标认证证书;</w:t>
            </w:r>
          </w:p>
          <w:p>
            <w:pPr>
              <w:jc w:val="both"/>
              <w:rPr>
                <w:rFonts w:hint="eastAsia" w:cs="仿宋_GB2312" w:asciiTheme="minorEastAsia" w:hAnsiTheme="minorEastAsia" w:eastAsiaTheme="minorEastAsia"/>
                <w:color w:val="auto"/>
                <w:szCs w:val="21"/>
              </w:rPr>
            </w:pPr>
            <w:r>
              <w:rPr>
                <w:rFonts w:hint="eastAsia" w:cs="方正黑体简体" w:asciiTheme="minorEastAsia" w:hAnsiTheme="minorEastAsia" w:eastAsiaTheme="minorEastAsia"/>
                <w:bCs/>
                <w:color w:val="auto"/>
                <w:szCs w:val="21"/>
              </w:rPr>
              <w:t>□</w:t>
            </w:r>
            <w:r>
              <w:rPr>
                <w:rFonts w:hint="eastAsia" w:cs="仿宋_GB2312" w:asciiTheme="minorEastAsia" w:hAnsiTheme="minorEastAsia" w:eastAsiaTheme="minorEastAsia"/>
                <w:color w:val="auto"/>
                <w:szCs w:val="21"/>
              </w:rPr>
              <w:t>3.</w:t>
            </w:r>
            <w:r>
              <w:rPr>
                <w:rFonts w:hint="eastAsia" w:cs="方正黑体简体" w:asciiTheme="minorEastAsia" w:hAnsiTheme="minorEastAsia" w:eastAsiaTheme="minorEastAsia"/>
                <w:bCs/>
                <w:color w:val="auto"/>
                <w:szCs w:val="21"/>
              </w:rPr>
              <w:t>申报单位</w:t>
            </w:r>
            <w:r>
              <w:rPr>
                <w:rFonts w:hint="eastAsia" w:cs="仿宋_GB2312" w:asciiTheme="minorEastAsia" w:hAnsiTheme="minorEastAsia" w:eastAsiaTheme="minorEastAsia"/>
                <w:color w:val="auto"/>
                <w:szCs w:val="21"/>
              </w:rPr>
              <w:t>贯标认证工作总结；</w:t>
            </w:r>
          </w:p>
          <w:p>
            <w:pPr>
              <w:jc w:val="both"/>
              <w:rPr>
                <w:rFonts w:hint="eastAsia" w:cs="仿宋_GB2312" w:asciiTheme="minorEastAsia" w:hAnsiTheme="minorEastAsia" w:eastAsiaTheme="minorEastAsia"/>
                <w:szCs w:val="21"/>
              </w:rPr>
            </w:pPr>
            <w:r>
              <w:rPr>
                <w:rFonts w:hint="eastAsia" w:cs="方正黑体简体" w:asciiTheme="minorEastAsia" w:hAnsiTheme="minorEastAsia" w:eastAsiaTheme="minorEastAsia"/>
                <w:bCs/>
                <w:szCs w:val="21"/>
              </w:rPr>
              <w:t>□</w:t>
            </w:r>
            <w:r>
              <w:rPr>
                <w:rFonts w:hint="eastAsia" w:cs="方正黑体简体" w:asciiTheme="minorEastAsia" w:hAnsiTheme="minorEastAsia" w:eastAsiaTheme="minorEastAsia"/>
                <w:bCs/>
                <w:color w:val="auto"/>
                <w:szCs w:val="21"/>
              </w:rPr>
              <w:t>4.申报单位的专利数量证明材料；</w:t>
            </w:r>
          </w:p>
          <w:p>
            <w:pPr>
              <w:jc w:val="both"/>
              <w:rPr>
                <w:rFonts w:hint="eastAsia"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w:t>
            </w:r>
            <w:r>
              <w:rPr>
                <w:rFonts w:hint="eastAsia" w:cs="方正黑体简体" w:asciiTheme="minorEastAsia" w:hAnsiTheme="minorEastAsia" w:eastAsiaTheme="minorEastAsia"/>
                <w:bCs/>
                <w:szCs w:val="21"/>
                <w:lang w:val="en-US" w:eastAsia="zh-CN"/>
              </w:rPr>
              <w:t>5</w:t>
            </w:r>
            <w:r>
              <w:rPr>
                <w:rFonts w:hint="eastAsia" w:cs="方正黑体简体" w:asciiTheme="minorEastAsia" w:hAnsiTheme="minorEastAsia" w:eastAsiaTheme="minorEastAsia"/>
                <w:bCs/>
                <w:szCs w:val="21"/>
              </w:rPr>
              <w:t>.未申领其它各级资助资金承诺书</w:t>
            </w:r>
          </w:p>
          <w:p>
            <w:pPr>
              <w:jc w:val="both"/>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w:t>
            </w:r>
            <w:r>
              <w:rPr>
                <w:rFonts w:hint="eastAsia" w:cs="方正黑体简体" w:asciiTheme="minorEastAsia" w:hAnsiTheme="minorEastAsia" w:eastAsiaTheme="minorEastAsia"/>
                <w:bCs/>
                <w:szCs w:val="21"/>
                <w:lang w:val="en-US" w:eastAsia="zh-CN"/>
              </w:rPr>
              <w:t>6.</w:t>
            </w:r>
            <w:r>
              <w:rPr>
                <w:rFonts w:hint="eastAsia" w:cs="方正黑体简体" w:asciiTheme="minorEastAsia" w:hAnsiTheme="minorEastAsia" w:eastAsiaTheme="minorEastAsia"/>
                <w:bCs/>
                <w:szCs w:val="21"/>
              </w:rPr>
              <w:t>其他证明材料；</w:t>
            </w:r>
          </w:p>
          <w:p>
            <w:pPr>
              <w:jc w:val="both"/>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上述申报材料</w:t>
            </w:r>
            <w:r>
              <w:rPr>
                <w:rFonts w:hint="eastAsia" w:cs="方正黑体简体" w:asciiTheme="minorEastAsia" w:hAnsiTheme="minorEastAsia" w:eastAsiaTheme="minorEastAsia"/>
                <w:bCs/>
                <w:szCs w:val="21"/>
                <w:lang w:eastAsia="zh-CN"/>
              </w:rPr>
              <w:t>复印件</w:t>
            </w:r>
            <w:r>
              <w:rPr>
                <w:rFonts w:hint="eastAsia" w:cs="方正黑体简体" w:asciiTheme="minorEastAsia" w:hAnsiTheme="minorEastAsia" w:eastAsiaTheme="minorEastAsia"/>
                <w:bCs/>
                <w:szCs w:val="21"/>
              </w:rPr>
              <w:t>，一式</w:t>
            </w:r>
            <w:r>
              <w:rPr>
                <w:rFonts w:hint="eastAsia" w:cs="方正黑体简体" w:asciiTheme="minorEastAsia" w:hAnsiTheme="minorEastAsia"/>
                <w:bCs/>
                <w:szCs w:val="21"/>
                <w:lang w:eastAsia="zh-CN"/>
              </w:rPr>
              <w:t>三</w:t>
            </w:r>
            <w:r>
              <w:rPr>
                <w:rFonts w:hint="eastAsia" w:cs="方正黑体简体" w:asciiTheme="minorEastAsia" w:hAnsiTheme="minorEastAsia" w:eastAsiaTheme="minorEastAsia"/>
                <w:bCs/>
                <w:szCs w:val="21"/>
              </w:rPr>
              <w:t>份,附在申报书后一起装订，原件备查。</w:t>
            </w:r>
          </w:p>
          <w:p>
            <w:pPr>
              <w:jc w:val="both"/>
              <w:rPr>
                <w:rFonts w:cs="仿宋_GB2312" w:asciiTheme="minorEastAsia" w:hAnsiTheme="minorEastAsia" w:eastAsiaTheme="minorEastAsia"/>
                <w:sz w:val="24"/>
              </w:rPr>
            </w:pPr>
            <w:r>
              <w:rPr>
                <w:rFonts w:hint="eastAsia" w:cs="方正黑体简体" w:asciiTheme="minorEastAsia" w:hAnsiTheme="minorEastAsia" w:eastAsiaTheme="minorEastAsia"/>
                <w:bCs/>
                <w:szCs w:val="21"/>
              </w:rPr>
              <w:t>（备注：请将填写清晰、装订完善的申报</w:t>
            </w:r>
            <w:r>
              <w:rPr>
                <w:rFonts w:hint="eastAsia" w:cs="方正黑体简体" w:asciiTheme="minorEastAsia" w:hAnsiTheme="minorEastAsia" w:eastAsiaTheme="minorEastAsia"/>
                <w:bCs/>
                <w:szCs w:val="21"/>
                <w:lang w:eastAsia="zh-CN"/>
              </w:rPr>
              <w:t>资料</w:t>
            </w:r>
            <w:r>
              <w:rPr>
                <w:rFonts w:hint="eastAsia" w:cs="方正黑体简体" w:asciiTheme="minorEastAsia" w:hAnsiTheme="minorEastAsia" w:eastAsiaTheme="minorEastAsia"/>
                <w:bCs/>
                <w:szCs w:val="21"/>
              </w:rPr>
              <w:t>送知识产权管理部门初审）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4" w:hRule="atLeast"/>
          <w:jc w:val="center"/>
        </w:trPr>
        <w:tc>
          <w:tcPr>
            <w:tcW w:w="2034" w:type="dxa"/>
            <w:gridSpan w:val="2"/>
            <w:tcBorders>
              <w:top w:val="single" w:color="auto" w:sz="4" w:space="0"/>
              <w:left w:val="single" w:color="auto" w:sz="4" w:space="0"/>
              <w:bottom w:val="single" w:color="auto" w:sz="4" w:space="0"/>
              <w:right w:val="single" w:color="auto" w:sz="4" w:space="0"/>
            </w:tcBorders>
            <w:shd w:val="clear" w:color="auto" w:fill="FFFFFF"/>
          </w:tcPr>
          <w:p>
            <w:pPr>
              <w:spacing w:afterLines="50"/>
              <w:rPr>
                <w:rFonts w:hint="eastAsia" w:ascii="宋体" w:hAnsi="宋体" w:cs="宋体"/>
                <w:bCs/>
                <w:sz w:val="24"/>
              </w:rPr>
            </w:pPr>
          </w:p>
          <w:p>
            <w:pPr>
              <w:snapToGrid w:val="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县（区）</w:t>
            </w:r>
            <w:r>
              <w:rPr>
                <w:rFonts w:hint="eastAsia" w:cs="仿宋_GB2312" w:asciiTheme="minorEastAsia" w:hAnsiTheme="minorEastAsia" w:eastAsiaTheme="minorEastAsia"/>
                <w:sz w:val="24"/>
                <w:lang w:eastAsia="zh-CN"/>
              </w:rPr>
              <w:t>市场监督管理局审核</w:t>
            </w:r>
            <w:r>
              <w:rPr>
                <w:rFonts w:hint="eastAsia" w:cs="仿宋_GB2312" w:asciiTheme="minorEastAsia" w:hAnsiTheme="minorEastAsia" w:eastAsiaTheme="minorEastAsia"/>
                <w:sz w:val="24"/>
              </w:rPr>
              <w:t>意见：</w:t>
            </w:r>
          </w:p>
          <w:p>
            <w:pPr>
              <w:snapToGrid w:val="0"/>
              <w:rPr>
                <w:rFonts w:hint="eastAsia" w:cs="仿宋_GB2312" w:asciiTheme="minorEastAsia" w:hAnsiTheme="minorEastAsia" w:eastAsiaTheme="minorEastAsia"/>
                <w:sz w:val="24"/>
              </w:rPr>
            </w:pPr>
          </w:p>
          <w:p>
            <w:pPr>
              <w:spacing w:afterLines="50"/>
              <w:rPr>
                <w:rFonts w:hint="eastAsia" w:ascii="宋体" w:hAnsi="宋体" w:cs="宋体"/>
                <w:bCs/>
                <w:sz w:val="24"/>
              </w:rPr>
            </w:pPr>
          </w:p>
        </w:tc>
        <w:tc>
          <w:tcPr>
            <w:tcW w:w="7717" w:type="dxa"/>
            <w:gridSpan w:val="10"/>
            <w:tcBorders>
              <w:top w:val="single" w:color="auto" w:sz="4" w:space="0"/>
              <w:left w:val="single" w:color="auto" w:sz="4" w:space="0"/>
              <w:bottom w:val="single" w:color="auto" w:sz="4" w:space="0"/>
              <w:right w:val="single" w:color="auto" w:sz="4" w:space="0"/>
            </w:tcBorders>
            <w:shd w:val="clear" w:color="auto" w:fill="FFFFFF"/>
          </w:tcPr>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p>
          <w:p>
            <w:pPr>
              <w:snapToGrid w:val="0"/>
              <w:rPr>
                <w:rFonts w:hint="eastAsia" w:cs="仿宋_GB2312" w:asciiTheme="minorEastAsia" w:hAnsiTheme="minorEastAsia" w:eastAsiaTheme="minorEastAsia"/>
                <w:sz w:val="24"/>
              </w:rPr>
            </w:pPr>
          </w:p>
          <w:p>
            <w:pPr>
              <w:snapToGrid w:val="0"/>
              <w:ind w:firstLine="360"/>
              <w:rPr>
                <w:rFonts w:hint="eastAsia" w:asciiTheme="minorEastAsia" w:hAnsiTheme="minorEastAsia" w:eastAsiaTheme="minorEastAsia"/>
                <w:bCs/>
                <w:sz w:val="28"/>
                <w:szCs w:val="28"/>
              </w:rPr>
            </w:pPr>
            <w:r>
              <w:rPr>
                <w:rFonts w:hint="eastAsia" w:cs="仿宋_GB2312" w:asciiTheme="minorEastAsia" w:hAnsiTheme="minorEastAsia" w:eastAsiaTheme="minorEastAsia"/>
                <w:sz w:val="24"/>
              </w:rPr>
              <w:t>负责人（签名）:                                 （盖章）</w:t>
            </w:r>
          </w:p>
          <w:p>
            <w:pPr>
              <w:spacing w:afterLines="5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年</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月</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jc w:val="center"/>
        </w:trPr>
        <w:tc>
          <w:tcPr>
            <w:tcW w:w="2034" w:type="dxa"/>
            <w:gridSpan w:val="2"/>
            <w:vMerge w:val="restart"/>
            <w:shd w:val="clear" w:color="auto" w:fill="FFFFFF"/>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ascii="宋体" w:hAnsi="宋体" w:eastAsia="宋体" w:cs="宋体"/>
                <w:bCs/>
                <w:sz w:val="28"/>
                <w:szCs w:val="28"/>
              </w:rPr>
              <w:t>市</w:t>
            </w:r>
            <w:r>
              <w:rPr>
                <w:rFonts w:hint="eastAsia" w:ascii="宋体" w:hAnsi="宋体" w:cs="宋体"/>
                <w:bCs/>
                <w:sz w:val="28"/>
                <w:szCs w:val="28"/>
                <w:lang w:eastAsia="zh-CN"/>
              </w:rPr>
              <w:t>市场监督管理</w:t>
            </w:r>
            <w:r>
              <w:rPr>
                <w:rFonts w:hint="eastAsia" w:ascii="宋体" w:hAnsi="宋体" w:eastAsia="宋体" w:cs="宋体"/>
                <w:bCs/>
                <w:sz w:val="28"/>
                <w:szCs w:val="28"/>
              </w:rPr>
              <w:t>局审核意见</w:t>
            </w:r>
          </w:p>
          <w:p>
            <w:pPr>
              <w:jc w:val="center"/>
              <w:rPr>
                <w:rFonts w:hint="eastAsia"/>
                <w:lang w:val="en-US" w:eastAsia="zh-CN"/>
              </w:rPr>
            </w:pPr>
          </w:p>
          <w:p>
            <w:pPr>
              <w:jc w:val="center"/>
              <w:rPr>
                <w:rFonts w:hint="eastAsia"/>
                <w:lang w:val="en-US" w:eastAsia="zh-CN"/>
              </w:rPr>
            </w:pPr>
          </w:p>
        </w:tc>
        <w:tc>
          <w:tcPr>
            <w:tcW w:w="7717" w:type="dxa"/>
            <w:gridSpan w:val="10"/>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市</w:t>
            </w:r>
            <w:r>
              <w:rPr>
                <w:rFonts w:hint="eastAsia" w:asciiTheme="minorEastAsia" w:hAnsiTheme="minorEastAsia" w:eastAsiaTheme="minorEastAsia" w:cstheme="minorEastAsia"/>
                <w:bCs/>
                <w:sz w:val="24"/>
                <w:szCs w:val="24"/>
                <w:lang w:eastAsia="zh-CN"/>
              </w:rPr>
              <w:t>市场监督管理</w:t>
            </w:r>
            <w:r>
              <w:rPr>
                <w:rFonts w:hint="eastAsia" w:asciiTheme="minorEastAsia" w:hAnsiTheme="minorEastAsia" w:eastAsiaTheme="minorEastAsia" w:cstheme="minorEastAsia"/>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根据</w:t>
            </w:r>
            <w:r>
              <w:rPr>
                <w:rFonts w:hint="eastAsia" w:asciiTheme="minorEastAsia" w:hAnsiTheme="minorEastAsia" w:eastAsiaTheme="minorEastAsia" w:cstheme="minorEastAsia"/>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资助类别</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bCs/>
                <w:sz w:val="24"/>
                <w:szCs w:val="24"/>
              </w:rPr>
              <w:t>资助金额</w:t>
            </w:r>
            <w:r>
              <w:rPr>
                <w:rFonts w:hint="eastAsia" w:asciiTheme="minorEastAsia" w:hAnsiTheme="minorEastAsia" w:eastAsiaTheme="minorEastAsia" w:cstheme="minorEastAsia"/>
                <w:bCs/>
                <w:sz w:val="24"/>
                <w:szCs w:val="24"/>
                <w:u w:val="single"/>
              </w:rPr>
              <w:t xml:space="preserve">   　　万 　 仟 　 佰 　 拾  　元（￥   　   元</w:t>
            </w:r>
            <w:r>
              <w:rPr>
                <w:rFonts w:hint="eastAsia" w:asciiTheme="minorEastAsia" w:hAnsiTheme="minorEastAsia" w:eastAsiaTheme="minorEastAsia" w:cstheme="minorEastAsia"/>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□不同意资助</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经手人</w:t>
            </w:r>
            <w:r>
              <w:rPr>
                <w:rFonts w:hint="eastAsia" w:asciiTheme="minorEastAsia" w:hAnsiTheme="minorEastAsia" w:eastAsiaTheme="minorEastAsia" w:cstheme="minorEastAsia"/>
                <w:bCs/>
                <w:sz w:val="24"/>
                <w:szCs w:val="24"/>
              </w:rPr>
              <w:t>（签字）</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Theme="minorEastAsia" w:hAnsiTheme="minorEastAsia" w:eastAsiaTheme="minorEastAsia"/>
                <w:bCs/>
                <w:sz w:val="28"/>
                <w:szCs w:val="28"/>
              </w:rPr>
            </w:pPr>
            <w:r>
              <w:rPr>
                <w:rFonts w:hint="eastAsia" w:asciiTheme="minorEastAsia" w:hAnsiTheme="minorEastAsia" w:eastAsiaTheme="minorEastAsia" w:cstheme="minorEastAsia"/>
                <w:bCs/>
                <w:sz w:val="24"/>
                <w:szCs w:val="24"/>
                <w:lang w:eastAsia="zh-CN"/>
              </w:rPr>
              <w:t>审核人</w:t>
            </w:r>
            <w:r>
              <w:rPr>
                <w:rFonts w:hint="eastAsia" w:asciiTheme="minorEastAsia" w:hAnsiTheme="minorEastAsia" w:eastAsiaTheme="minorEastAsia" w:cstheme="minorEastAsia"/>
                <w:bCs/>
                <w:sz w:val="24"/>
                <w:szCs w:val="24"/>
              </w:rPr>
              <w:t xml:space="preserve">（签字）：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2034" w:type="dxa"/>
            <w:gridSpan w:val="2"/>
            <w:vMerge w:val="continue"/>
            <w:shd w:val="clear" w:color="auto" w:fill="FFFFFF"/>
          </w:tcPr>
          <w:p>
            <w:pPr>
              <w:spacing w:afterLines="50"/>
              <w:rPr>
                <w:rFonts w:hint="eastAsia" w:asciiTheme="minorEastAsia" w:hAnsiTheme="minorEastAsia" w:eastAsiaTheme="minorEastAsia"/>
                <w:bCs/>
                <w:sz w:val="28"/>
                <w:szCs w:val="28"/>
              </w:rPr>
            </w:pPr>
          </w:p>
        </w:tc>
        <w:tc>
          <w:tcPr>
            <w:tcW w:w="3015" w:type="dxa"/>
            <w:gridSpan w:val="5"/>
            <w:shd w:val="clear" w:color="auto" w:fill="FFFFFF"/>
            <w:vAlign w:val="center"/>
          </w:tcPr>
          <w:p>
            <w:pPr>
              <w:spacing w:afterLines="50"/>
              <w:jc w:val="center"/>
              <w:rPr>
                <w:rFonts w:hint="eastAsia" w:asciiTheme="minorEastAsia" w:hAnsiTheme="minorEastAsia" w:eastAsiaTheme="minorEastAsia"/>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702" w:type="dxa"/>
            <w:gridSpan w:val="5"/>
            <w:shd w:val="clear" w:color="auto" w:fill="FFFFFF"/>
            <w:vAlign w:val="center"/>
          </w:tcPr>
          <w:p>
            <w:pPr>
              <w:spacing w:afterLines="50"/>
              <w:jc w:val="center"/>
              <w:rPr>
                <w:rFonts w:hint="eastAsia" w:asciiTheme="minorEastAsia" w:hAnsiTheme="minorEastAsia" w:eastAsia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atLeast"/>
          <w:jc w:val="center"/>
        </w:trPr>
        <w:tc>
          <w:tcPr>
            <w:tcW w:w="2034" w:type="dxa"/>
            <w:gridSpan w:val="2"/>
            <w:vMerge w:val="continue"/>
            <w:shd w:val="clear" w:color="auto" w:fill="FFFFFF"/>
          </w:tcPr>
          <w:p>
            <w:pPr>
              <w:spacing w:afterLines="50"/>
              <w:rPr>
                <w:rFonts w:hint="eastAsia" w:asciiTheme="minorEastAsia" w:hAnsiTheme="minorEastAsia" w:eastAsiaTheme="minorEastAsia"/>
                <w:bCs/>
                <w:sz w:val="28"/>
                <w:szCs w:val="28"/>
              </w:rPr>
            </w:pPr>
          </w:p>
        </w:tc>
        <w:tc>
          <w:tcPr>
            <w:tcW w:w="3015" w:type="dxa"/>
            <w:gridSpan w:val="5"/>
            <w:shd w:val="clear" w:color="auto" w:fill="FFFFFF"/>
            <w:vAlign w:val="center"/>
          </w:tcPr>
          <w:p>
            <w:pPr>
              <w:jc w:val="center"/>
              <w:rPr>
                <w:rFonts w:hint="eastAsia" w:asciiTheme="minorEastAsia" w:hAnsiTheme="minorEastAsia" w:eastAsiaTheme="minorEastAsia"/>
                <w:bCs/>
                <w:sz w:val="28"/>
                <w:szCs w:val="28"/>
              </w:rPr>
            </w:pPr>
            <w:r>
              <w:rPr>
                <w:rFonts w:hint="eastAsia" w:ascii="宋体" w:hAnsi="宋体" w:eastAsia="宋体" w:cs="宋体"/>
                <w:bCs/>
                <w:sz w:val="28"/>
                <w:szCs w:val="28"/>
                <w:lang w:eastAsia="zh-CN"/>
              </w:rPr>
              <w:t>市</w:t>
            </w:r>
            <w:r>
              <w:rPr>
                <w:rFonts w:hint="eastAsia" w:ascii="宋体" w:hAnsi="宋体" w:cs="宋体"/>
                <w:bCs/>
                <w:sz w:val="28"/>
                <w:szCs w:val="28"/>
                <w:lang w:eastAsia="zh-CN"/>
              </w:rPr>
              <w:t>市场监督管理</w:t>
            </w:r>
            <w:r>
              <w:rPr>
                <w:rFonts w:hint="eastAsia" w:ascii="宋体" w:hAnsi="宋体" w:eastAsia="宋体" w:cs="宋体"/>
                <w:bCs/>
                <w:sz w:val="28"/>
                <w:szCs w:val="28"/>
                <w:lang w:eastAsia="zh-CN"/>
              </w:rPr>
              <w:t>局</w:t>
            </w:r>
            <w:r>
              <w:rPr>
                <w:rFonts w:hint="eastAsia" w:ascii="宋体" w:hAnsi="宋体" w:cs="宋体"/>
                <w:bCs/>
                <w:sz w:val="28"/>
                <w:szCs w:val="28"/>
                <w:lang w:val="en-US" w:eastAsia="zh-CN"/>
              </w:rPr>
              <w:t xml:space="preserve">  </w:t>
            </w:r>
            <w:r>
              <w:rPr>
                <w:rFonts w:hint="eastAsia" w:ascii="宋体" w:hAnsi="宋体" w:eastAsia="宋体" w:cs="宋体"/>
                <w:bCs/>
                <w:sz w:val="28"/>
                <w:szCs w:val="28"/>
                <w:lang w:eastAsia="zh-CN"/>
              </w:rPr>
              <w:t>意见（盖章）：</w:t>
            </w:r>
          </w:p>
        </w:tc>
        <w:tc>
          <w:tcPr>
            <w:tcW w:w="4702" w:type="dxa"/>
            <w:gridSpan w:val="5"/>
            <w:shd w:val="clear" w:color="auto" w:fill="FFFFFF"/>
            <w:vAlign w:val="center"/>
          </w:tcPr>
          <w:p>
            <w:pPr>
              <w:spacing w:afterLines="50"/>
              <w:jc w:val="center"/>
              <w:rPr>
                <w:rFonts w:hint="eastAsia" w:asciiTheme="minorEastAsia" w:hAnsiTheme="minorEastAsia" w:eastAsiaTheme="minorEastAsia"/>
                <w:bCs/>
                <w:sz w:val="28"/>
                <w:szCs w:val="28"/>
              </w:rPr>
            </w:pPr>
          </w:p>
        </w:tc>
      </w:tr>
    </w:tbl>
    <w:p>
      <w:pPr>
        <w:rPr>
          <w:rFonts w:hint="eastAsia"/>
          <w:sz w:val="24"/>
          <w:szCs w:val="22"/>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64A2136"/>
    <w:rsid w:val="299A2FAC"/>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