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framePr w:w="0" w:hRule="auto" w:wrap="auto" w:vAnchor="margin" w:hAnchor="text" w:xAlign="left" w:yAlign="inline"/>
        <w:spacing w:line="240" w:lineRule="auto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hAnsi="黑体" w:cs="黑体"/>
          <w:sz w:val="32"/>
          <w:szCs w:val="32"/>
          <w:lang w:val="en-US" w:eastAsia="zh-CN"/>
        </w:rPr>
        <w:t xml:space="preserve"> 附件9</w:t>
      </w:r>
      <w:bookmarkStart w:id="0" w:name="_GoBack"/>
      <w:bookmarkEnd w:id="0"/>
      <w:r>
        <w:rPr>
          <w:rFonts w:hint="eastAsia" w:hAnsi="黑体" w:cs="黑体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编号:</w:t>
      </w:r>
      <w:r>
        <w:rPr>
          <w:rFonts w:eastAsia="楷体_GB2312"/>
          <w:sz w:val="36"/>
          <w:szCs w:val="36"/>
          <w:u w:val="single"/>
        </w:rPr>
        <w:t xml:space="preserve">          </w:t>
      </w:r>
    </w:p>
    <w:p>
      <w:pPr>
        <w:pStyle w:val="8"/>
        <w:framePr w:w="0" w:hRule="auto" w:wrap="auto" w:vAnchor="margin" w:hAnchor="text" w:xAlign="left" w:yAlign="inline"/>
        <w:spacing w:line="240" w:lineRule="auto"/>
        <w:ind w:left="-282" w:leftChars="-88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8"/>
        <w:keepNext w:val="0"/>
        <w:keepLines w:val="0"/>
        <w:pageBreakBefore w:val="0"/>
        <w:framePr w:w="0" w:hRule="auto" w:wrap="auto" w:vAnchor="margin" w:hAnchor="text" w:xAlign="lef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val="en-US" w:eastAsia="zh-CN"/>
        </w:rPr>
        <w:t>2021年度省市场监督管理局下放市县知识产权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专项资金项目入库申报书</w:t>
      </w:r>
    </w:p>
    <w:p>
      <w:pPr>
        <w:rPr>
          <w:rFonts w:eastAsia="黑体"/>
          <w:sz w:val="28"/>
          <w:szCs w:val="28"/>
        </w:rPr>
      </w:pPr>
    </w:p>
    <w:tbl>
      <w:tblPr>
        <w:tblStyle w:val="7"/>
        <w:tblpPr w:leftFromText="180" w:rightFromText="180" w:vertAnchor="text" w:horzAnchor="page" w:tblpX="1799" w:tblpY="163"/>
        <w:tblOverlap w:val="never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64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项目名称：</w:t>
            </w:r>
          </w:p>
        </w:tc>
        <w:tc>
          <w:tcPr>
            <w:tcW w:w="6429" w:type="dxa"/>
            <w:vAlign w:val="top"/>
          </w:tcPr>
          <w:p>
            <w:pPr>
              <w:adjustRightInd w:val="0"/>
              <w:snapToGrid w:val="0"/>
              <w:spacing w:line="600" w:lineRule="exact"/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restart"/>
            <w:vAlign w:val="top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申报单位：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Merge w:val="continue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项目联系人：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单位及职务：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工作电话：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手机号码：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电子邮箱：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填报日期：</w:t>
            </w:r>
          </w:p>
        </w:tc>
        <w:tc>
          <w:tcPr>
            <w:tcW w:w="6429" w:type="dxa"/>
            <w:vAlign w:val="center"/>
          </w:tcPr>
          <w:p>
            <w:pPr>
              <w:adjustRightInd w:val="0"/>
              <w:snapToGrid w:val="0"/>
              <w:spacing w:line="6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</w:rPr>
              <w:t xml:space="preserve">                                     </w:t>
            </w:r>
          </w:p>
        </w:tc>
      </w:tr>
    </w:tbl>
    <w:p>
      <w:pPr>
        <w:adjustRightInd w:val="0"/>
        <w:snapToGrid w:val="0"/>
        <w:spacing w:line="600" w:lineRule="exact"/>
        <w:jc w:val="lef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</w:p>
    <w:p/>
    <w:p/>
    <w:p>
      <w:pPr>
        <w:adjustRightInd w:val="0"/>
        <w:snapToGrid w:val="0"/>
        <w:spacing w:line="560" w:lineRule="exact"/>
        <w:jc w:val="center"/>
        <w:rPr>
          <w:rFonts w:hint="default" w:ascii="Times New Roman" w:hAnsi="Times New Roman" w:eastAsia="楷体_GB2312" w:cs="Times New Roman"/>
          <w:bCs/>
          <w:sz w:val="36"/>
        </w:rPr>
      </w:pPr>
      <w:r>
        <w:rPr>
          <w:rFonts w:hint="eastAsia" w:eastAsia="楷体_GB2312" w:cs="Times New Roman"/>
          <w:bCs/>
          <w:sz w:val="36"/>
          <w:lang w:eastAsia="zh-CN"/>
        </w:rPr>
        <w:t>河源</w:t>
      </w:r>
      <w:r>
        <w:rPr>
          <w:rFonts w:hint="eastAsia" w:ascii="Times New Roman" w:hAnsi="Times New Roman" w:eastAsia="楷体_GB2312" w:cs="Times New Roman"/>
          <w:bCs/>
          <w:sz w:val="36"/>
        </w:rPr>
        <w:t>市市场监督管理局</w:t>
      </w:r>
      <w:r>
        <w:rPr>
          <w:rFonts w:hint="default" w:ascii="Times New Roman" w:hAnsi="Times New Roman" w:eastAsia="楷体_GB2312" w:cs="Times New Roman"/>
          <w:bCs/>
          <w:sz w:val="36"/>
        </w:rPr>
        <w:t>编制</w:t>
      </w:r>
    </w:p>
    <w:p>
      <w:pPr>
        <w:adjustRightInd w:val="0"/>
        <w:snapToGrid w:val="0"/>
        <w:spacing w:line="560" w:lineRule="exact"/>
        <w:jc w:val="center"/>
        <w:rPr>
          <w:rFonts w:eastAsia="小标宋"/>
          <w:sz w:val="44"/>
          <w:szCs w:val="44"/>
        </w:rPr>
      </w:pPr>
      <w:r>
        <w:rPr>
          <w:rFonts w:hint="eastAsia" w:ascii="Times New Roman" w:hAnsi="Times New Roman" w:eastAsia="楷体_GB2312" w:cs="Times New Roman"/>
          <w:bCs/>
          <w:sz w:val="36"/>
          <w:lang w:val="en-US" w:eastAsia="zh-CN"/>
        </w:rPr>
        <w:t>2020</w:t>
      </w:r>
      <w:r>
        <w:rPr>
          <w:rFonts w:hint="default" w:ascii="Times New Roman" w:hAnsi="Times New Roman" w:eastAsia="楷体_GB2312" w:cs="Times New Roman"/>
          <w:bCs/>
          <w:sz w:val="36"/>
        </w:rPr>
        <w:t>年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701" w:right="1474" w:bottom="147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1. 申报单位对本申请材料以及所附材料的合法性、真实性、准确性负责。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2. 申报书内各项内容的表述应准确严谨，外来语应同时用原文和中文表达，第一次出现的缩略词应注明全称。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3. 单位性质主要指机关单位、企业、事业单位、社会组织等。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4. 申报书各栏目不应空缺，无内容时填“无”。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 xml:space="preserve">5. </w:t>
      </w:r>
      <w:r>
        <w:rPr>
          <w:rFonts w:hint="eastAsia" w:ascii="仿宋" w:hAnsi="仿宋" w:eastAsia="仿宋" w:cs="仿宋"/>
          <w:sz w:val="32"/>
          <w:szCs w:val="32"/>
        </w:rPr>
        <w:t>申请书规格为A4纸，各栏不够填写时，请自行加页。申请书宜双面打印，并于左侧装订成册，一式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份（至少有2份为加盖公章的原件，其余可为原件的复印件）。提交同时，须附电子件。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6.申报单位根据自身条件，选择相关项目方向进行申报。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7.多家单位联合申报时，第一申报单位为牵头申报单位，其余为合作申报单位。</w:t>
      </w:r>
    </w:p>
    <w:p>
      <w:pPr>
        <w:adjustRightInd w:val="0"/>
        <w:snapToGrid w:val="0"/>
        <w:spacing w:line="560" w:lineRule="exact"/>
        <w:ind w:firstLine="584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584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584" w:firstLineChars="200"/>
        <w:rPr>
          <w:rFonts w:hint="default" w:ascii="Times New Roman" w:hAnsi="Times New Roman" w:cs="Times New Roman"/>
          <w:sz w:val="30"/>
          <w:szCs w:val="30"/>
        </w:rPr>
      </w:pPr>
    </w:p>
    <w:p>
      <w:pPr>
        <w:pStyle w:val="2"/>
        <w:numPr>
          <w:ilvl w:val="0"/>
          <w:numId w:val="0"/>
        </w:numPr>
        <w:tabs>
          <w:tab w:val="clear" w:pos="420"/>
        </w:tabs>
        <w:ind w:leftChars="0"/>
        <w:rPr>
          <w:rFonts w:hint="default"/>
        </w:rPr>
      </w:pPr>
    </w:p>
    <w:p>
      <w:pPr>
        <w:rPr>
          <w:rFonts w:hint="default"/>
        </w:rPr>
      </w:pPr>
    </w:p>
    <w:p>
      <w:pPr>
        <w:spacing w:line="560" w:lineRule="exact"/>
        <w:ind w:firstLine="624" w:firstLineChars="200"/>
        <w:rPr>
          <w:szCs w:val="32"/>
        </w:rPr>
      </w:pPr>
    </w:p>
    <w:p>
      <w:pPr>
        <w:spacing w:line="560" w:lineRule="exact"/>
        <w:ind w:firstLine="624" w:firstLineChars="200"/>
        <w:rPr>
          <w:szCs w:val="32"/>
        </w:rPr>
      </w:pPr>
    </w:p>
    <w:p>
      <w:pPr>
        <w:jc w:val="left"/>
        <w:rPr>
          <w:sz w:val="28"/>
          <w:szCs w:val="28"/>
        </w:rPr>
      </w:pPr>
      <w:r>
        <w:rPr>
          <w:rFonts w:hint="eastAsia" w:hAnsi="黑体" w:eastAsia="黑体"/>
          <w:sz w:val="28"/>
          <w:szCs w:val="28"/>
          <w:lang w:val="en-US" w:eastAsia="zh-CN"/>
        </w:rPr>
        <w:t>一、</w:t>
      </w:r>
      <w:r>
        <w:rPr>
          <w:rFonts w:hAnsi="黑体" w:eastAsia="黑体"/>
          <w:sz w:val="28"/>
          <w:szCs w:val="28"/>
        </w:rPr>
        <w:t>申报项目名称及单位信息</w:t>
      </w:r>
    </w:p>
    <w:tbl>
      <w:tblPr>
        <w:tblStyle w:val="7"/>
        <w:tblW w:w="88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211"/>
        <w:gridCol w:w="2141"/>
        <w:gridCol w:w="1128"/>
        <w:gridCol w:w="1482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注册证名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开户银行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开户名称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银行账号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地址邮编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传真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vAlign w:val="center"/>
          </w:tcPr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（单位性质、主要业务、业绩、资质荣誉简介，300字以内。）</w:t>
            </w:r>
          </w:p>
          <w:p>
            <w:pPr>
              <w:spacing w:line="400" w:lineRule="exact"/>
            </w:pPr>
          </w:p>
          <w:p>
            <w:pPr>
              <w:pStyle w:val="2"/>
              <w:numPr>
                <w:ilvl w:val="0"/>
                <w:numId w:val="0"/>
              </w:numPr>
              <w:tabs>
                <w:tab w:val="clear" w:pos="420"/>
              </w:tabs>
              <w:ind w:leftChars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821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（二）合作申报单位基本信息（合作申报时填写，可加页）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单位名称</w:t>
            </w:r>
          </w:p>
        </w:tc>
        <w:tc>
          <w:tcPr>
            <w:tcW w:w="6432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注册地址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注册时间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注册登记证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注册登记号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法定代表人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ind w:left="-106" w:leftChars="-34" w:firstLine="114" w:firstLineChars="4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负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责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项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目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联</w:t>
            </w:r>
          </w:p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系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人</w:t>
            </w: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姓 名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部门及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职务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rPr>
                <w:b/>
                <w:sz w:val="28"/>
                <w:szCs w:val="28"/>
              </w:rPr>
            </w:pPr>
          </w:p>
        </w:tc>
        <w:tc>
          <w:tcPr>
            <w:tcW w:w="148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电话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手机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178" w:type="dxa"/>
            <w:vMerge w:val="continue"/>
            <w:vAlign w:val="center"/>
          </w:tcPr>
          <w:p>
            <w:pPr>
              <w:widowControl/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211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214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112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电 邮</w:t>
            </w:r>
          </w:p>
        </w:tc>
        <w:tc>
          <w:tcPr>
            <w:tcW w:w="1681" w:type="dxa"/>
            <w:vAlign w:val="center"/>
          </w:tcPr>
          <w:p>
            <w:pPr>
              <w:spacing w:line="400" w:lineRule="exact"/>
              <w:rPr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178" w:type="dxa"/>
            <w:vAlign w:val="center"/>
          </w:tcPr>
          <w:p>
            <w:pPr>
              <w:spacing w:line="400" w:lineRule="exact"/>
              <w:jc w:val="center"/>
              <w:rPr>
                <w:b/>
                <w:spacing w:val="-20"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单位</w:t>
            </w:r>
          </w:p>
          <w:p>
            <w:pPr>
              <w:spacing w:line="4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20"/>
                <w:sz w:val="28"/>
                <w:szCs w:val="28"/>
              </w:rPr>
              <w:t>概况</w:t>
            </w:r>
          </w:p>
        </w:tc>
        <w:tc>
          <w:tcPr>
            <w:tcW w:w="7643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（单位性质、主要业务、业绩、资质荣誉简介，300字以内。）</w:t>
            </w: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  <w:p>
            <w:pPr>
              <w:spacing w:line="400" w:lineRule="exact"/>
              <w:rPr>
                <w:sz w:val="28"/>
                <w:szCs w:val="28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eastAsia="黑体"/>
          <w:sz w:val="28"/>
          <w:szCs w:val="28"/>
        </w:rPr>
        <w:t>二、项目工作方案</w:t>
      </w:r>
    </w:p>
    <w:tbl>
      <w:tblPr>
        <w:tblStyle w:val="7"/>
        <w:tblW w:w="8978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46"/>
        <w:gridCol w:w="683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目标任务及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工作内容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（介绍项目的背景意义、目标任务、工作内容，推进措施及实施方式等。3000字以内。）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工作基础及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保障措施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（介绍申请本项目所具备的工作基础、制度规范，相关经验和优势资源，项目团队、智力支持、信息化设施等相关条件，推进项目顺利实施的保障性举措等。2000字以内。）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4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计划进度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（工作总体进度时间安排、项目</w:t>
            </w:r>
            <w:r>
              <w:rPr>
                <w:rFonts w:hint="eastAsia" w:ascii="仿宋_GB2312" w:hAnsi="仿宋_GB2312" w:cs="仿宋_GB2312"/>
                <w:sz w:val="28"/>
                <w:szCs w:val="32"/>
              </w:rPr>
              <w:t>各阶段工作任务与阶段性目标，</w:t>
            </w:r>
            <w:r>
              <w:rPr>
                <w:rFonts w:hint="eastAsia" w:ascii="仿宋_GB2312" w:hAnsi="仿宋_GB2312" w:cs="仿宋_GB2312"/>
                <w:sz w:val="28"/>
              </w:rPr>
              <w:t>确保项目按时形成成果、提交项目总结报告；可另附页。）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977" w:hRule="atLeast"/>
          <w:jc w:val="center"/>
        </w:trPr>
        <w:tc>
          <w:tcPr>
            <w:tcW w:w="21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预期成果及</w:t>
            </w:r>
          </w:p>
          <w:p>
            <w:pPr>
              <w:spacing w:line="5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考核指标</w:t>
            </w:r>
          </w:p>
        </w:tc>
        <w:tc>
          <w:tcPr>
            <w:tcW w:w="68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（项目实施的预期成果形式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、</w:t>
            </w:r>
            <w:r>
              <w:rPr>
                <w:rFonts w:hint="eastAsia" w:ascii="仿宋_GB2312" w:hAnsi="仿宋_GB2312" w:cs="仿宋_GB2312"/>
                <w:sz w:val="28"/>
              </w:rPr>
              <w:t>可考核指标等，可另附页。）</w:t>
            </w: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仿宋_GB2312" w:hAnsi="仿宋_GB2312" w:cs="仿宋_GB2312"/>
                <w:sz w:val="28"/>
                <w:szCs w:val="28"/>
              </w:rPr>
            </w:pPr>
          </w:p>
        </w:tc>
      </w:tr>
    </w:tbl>
    <w:p>
      <w:pPr>
        <w:adjustRightInd/>
        <w:snapToGrid/>
        <w:spacing w:line="240" w:lineRule="auto"/>
        <w:rPr>
          <w:rFonts w:hint="default" w:ascii="Calibri" w:hAnsi="Calibri" w:eastAsia="黑体" w:cs="Times New Roman"/>
          <w:sz w:val="28"/>
          <w:szCs w:val="28"/>
          <w:lang w:val="en-US" w:eastAsia="zh-CN"/>
        </w:rPr>
      </w:pPr>
    </w:p>
    <w:p>
      <w:pPr>
        <w:adjustRightInd/>
        <w:snapToGrid/>
        <w:spacing w:line="240" w:lineRule="auto"/>
        <w:rPr>
          <w:rFonts w:hint="default" w:ascii="Calibri" w:hAnsi="Calibri" w:eastAsia="黑体" w:cs="Times New Roman"/>
          <w:sz w:val="28"/>
          <w:szCs w:val="28"/>
        </w:rPr>
      </w:pPr>
      <w:r>
        <w:rPr>
          <w:rFonts w:hint="default" w:ascii="Calibri" w:hAnsi="Calibri" w:eastAsia="黑体" w:cs="Times New Roman"/>
          <w:sz w:val="28"/>
          <w:szCs w:val="28"/>
          <w:lang w:val="en-US" w:eastAsia="zh-CN"/>
        </w:rPr>
        <w:t>三</w:t>
      </w:r>
      <w:r>
        <w:rPr>
          <w:rFonts w:hint="default" w:ascii="Calibri" w:hAnsi="Calibri" w:eastAsia="黑体" w:cs="Times New Roman"/>
          <w:sz w:val="28"/>
          <w:szCs w:val="28"/>
        </w:rPr>
        <w:t>、项目负责人及项目组成员（可加页）</w:t>
      </w:r>
    </w:p>
    <w:tbl>
      <w:tblPr>
        <w:tblStyle w:val="7"/>
        <w:tblpPr w:leftFromText="180" w:rightFromText="180" w:vertAnchor="text" w:horzAnchor="page" w:tblpX="1522" w:tblpY="102"/>
        <w:tblOverlap w:val="never"/>
        <w:tblW w:w="89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021"/>
        <w:gridCol w:w="992"/>
        <w:gridCol w:w="895"/>
        <w:gridCol w:w="1065"/>
        <w:gridCol w:w="1814"/>
        <w:gridCol w:w="963"/>
        <w:gridCol w:w="793"/>
        <w:gridCol w:w="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</w:trPr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团队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年份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职务/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所学专业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及学历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现从事专业</w:t>
            </w: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在项目中任务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8"/>
                <w:szCs w:val="28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</w:trPr>
        <w:tc>
          <w:tcPr>
            <w:tcW w:w="7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团队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主要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成员</w:t>
            </w: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9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>
      <w:pPr>
        <w:pStyle w:val="2"/>
        <w:numPr>
          <w:ilvl w:val="0"/>
          <w:numId w:val="0"/>
        </w:numPr>
        <w:tabs>
          <w:tab w:val="clear" w:pos="420"/>
        </w:tabs>
        <w:ind w:leftChars="0"/>
        <w:rPr>
          <w:rFonts w:hint="default"/>
        </w:rPr>
      </w:pPr>
    </w:p>
    <w:p>
      <w:pPr>
        <w:rPr>
          <w:rFonts w:hint="default"/>
        </w:rPr>
      </w:pPr>
    </w:p>
    <w:p>
      <w:pPr>
        <w:adjustRightInd w:val="0"/>
        <w:snapToGrid w:val="0"/>
        <w:spacing w:line="560" w:lineRule="exact"/>
        <w:rPr>
          <w:rFonts w:hint="default"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0"/>
          <w:szCs w:val="30"/>
        </w:rPr>
        <w:t>、项目支出预算明细表</w:t>
      </w:r>
    </w:p>
    <w:p>
      <w:pPr>
        <w:adjustRightInd w:val="0"/>
        <w:snapToGrid w:val="0"/>
        <w:spacing w:line="560" w:lineRule="exact"/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单位：万元  </w:t>
      </w:r>
    </w:p>
    <w:tbl>
      <w:tblPr>
        <w:tblStyle w:val="7"/>
        <w:tblW w:w="88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736"/>
        <w:gridCol w:w="3981"/>
        <w:gridCol w:w="1434"/>
        <w:gridCol w:w="2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出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预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算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及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测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算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依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据</w:t>
            </w:r>
          </w:p>
        </w:tc>
        <w:tc>
          <w:tcPr>
            <w:tcW w:w="7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源</w:t>
            </w: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资金来源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  额</w:t>
            </w: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说 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合  计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1.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市</w:t>
            </w:r>
            <w:r>
              <w:rPr>
                <w:rFonts w:hint="eastAsia" w:ascii="仿宋_GB2312" w:hAnsi="仿宋_GB2312" w:cs="仿宋_GB2312"/>
                <w:sz w:val="28"/>
              </w:rPr>
              <w:t>局项目</w:t>
            </w:r>
            <w:r>
              <w:rPr>
                <w:rFonts w:hint="eastAsia" w:ascii="仿宋_GB2312" w:hAnsi="仿宋_GB2312" w:cs="仿宋_GB2312"/>
                <w:sz w:val="28"/>
                <w:lang w:eastAsia="zh-CN"/>
              </w:rPr>
              <w:t>经费</w:t>
            </w: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cs="仿宋_GB2312"/>
                <w:sz w:val="28"/>
              </w:rPr>
            </w:pPr>
            <w:r>
              <w:rPr>
                <w:rFonts w:hint="eastAsia" w:ascii="仿宋_GB2312" w:hAnsi="仿宋_GB2312" w:cs="仿宋_GB2312"/>
                <w:sz w:val="28"/>
              </w:rPr>
              <w:t>2.其他来源</w:t>
            </w: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736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Times New Roman" w:hAnsi="Times New Roman" w:eastAsia="黑体" w:cs="Times New Roman"/>
                <w:sz w:val="28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sz w:val="28"/>
                <w:lang w:eastAsia="zh-CN"/>
              </w:rPr>
              <w:t>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局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款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项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目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出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明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细</w:t>
            </w:r>
          </w:p>
        </w:tc>
        <w:tc>
          <w:tcPr>
            <w:tcW w:w="398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支出项目内容</w:t>
            </w:r>
          </w:p>
        </w:tc>
        <w:tc>
          <w:tcPr>
            <w:tcW w:w="1434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  <w:r>
              <w:rPr>
                <w:rFonts w:hint="default" w:ascii="Times New Roman" w:hAnsi="Times New Roman" w:eastAsia="黑体" w:cs="Times New Roman"/>
                <w:sz w:val="28"/>
              </w:rPr>
              <w:t>金 额</w:t>
            </w:r>
          </w:p>
        </w:tc>
        <w:tc>
          <w:tcPr>
            <w:tcW w:w="2042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黑体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630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736" w:type="dxa"/>
            <w:vMerge w:val="continue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981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1434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042" w:type="dxa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五、相关单位意见</w:t>
      </w:r>
    </w:p>
    <w:tbl>
      <w:tblPr>
        <w:tblStyle w:val="7"/>
        <w:tblW w:w="8921" w:type="dxa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77"/>
        <w:gridCol w:w="704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申报单位</w:t>
            </w: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08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>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合作申报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单位意见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</w:p>
          <w:p>
            <w:pPr>
              <w:spacing w:line="500" w:lineRule="exact"/>
              <w:ind w:firstLine="4080" w:firstLineChars="15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年      月 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1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县</w:t>
            </w:r>
            <w:r>
              <w:rPr>
                <w:rFonts w:hint="eastAsia" w:eastAsia="黑体"/>
                <w:sz w:val="28"/>
                <w:szCs w:val="28"/>
              </w:rPr>
              <w:t>（区）市场监督管理局审核推荐意见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cs="仿宋_GB2312"/>
                <w:bCs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负责人签名：</w:t>
            </w:r>
          </w:p>
          <w:p>
            <w:pPr>
              <w:spacing w:line="5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推荐单位盖章：</w:t>
            </w:r>
          </w:p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年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月    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日              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" w:hRule="atLeast"/>
          <w:jc w:val="center"/>
        </w:trPr>
        <w:tc>
          <w:tcPr>
            <w:tcW w:w="18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  <w:lang w:eastAsia="zh-CN"/>
              </w:rPr>
              <w:t>市</w:t>
            </w:r>
            <w:r>
              <w:rPr>
                <w:rFonts w:hint="default" w:eastAsia="黑体"/>
                <w:sz w:val="28"/>
                <w:szCs w:val="28"/>
              </w:rPr>
              <w:t>市场监督管理局</w:t>
            </w:r>
            <w:r>
              <w:rPr>
                <w:rFonts w:eastAsia="黑体"/>
                <w:sz w:val="28"/>
                <w:szCs w:val="28"/>
              </w:rPr>
              <w:t>审核意见</w:t>
            </w:r>
          </w:p>
        </w:tc>
        <w:tc>
          <w:tcPr>
            <w:tcW w:w="70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eastAsia="黑体"/>
                <w:sz w:val="28"/>
                <w:szCs w:val="28"/>
              </w:rPr>
            </w:pPr>
          </w:p>
          <w:p>
            <w:pPr>
              <w:spacing w:line="500" w:lineRule="exact"/>
              <w:ind w:firstLine="2448" w:firstLineChars="900"/>
              <w:jc w:val="left"/>
              <w:rPr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单位（盖章）：</w:t>
            </w:r>
          </w:p>
          <w:p>
            <w:pPr>
              <w:spacing w:line="500" w:lineRule="exact"/>
              <w:ind w:firstLine="2448" w:firstLineChars="900"/>
              <w:jc w:val="left"/>
              <w:rPr>
                <w:rFonts w:eastAsia="黑体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年      月      日  </w:t>
            </w:r>
            <w:r>
              <w:rPr>
                <w:rFonts w:eastAsia="黑体"/>
                <w:sz w:val="28"/>
                <w:szCs w:val="28"/>
              </w:rPr>
              <w:t xml:space="preserve">             </w:t>
            </w:r>
          </w:p>
        </w:tc>
      </w:tr>
    </w:tbl>
    <w:p/>
    <w:sectPr>
      <w:footerReference r:id="rId8" w:type="first"/>
      <w:headerReference r:id="rId5" w:type="default"/>
      <w:footerReference r:id="rId6" w:type="default"/>
      <w:footerReference r:id="rId7" w:type="even"/>
      <w:pgSz w:w="11906" w:h="16838"/>
      <w:pgMar w:top="1701" w:right="1588" w:bottom="1474" w:left="1588" w:header="851" w:footer="992" w:gutter="0"/>
      <w:cols w:space="720" w:num="1"/>
      <w:docGrid w:type="linesAndChars" w:linePitch="594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小标宋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T Son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方正小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汉鼎简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Basemic Times">
    <w:altName w:val="Courier New"/>
    <w:panose1 w:val="00000400000000000000"/>
    <w:charset w:val="00"/>
    <w:family w:val="auto"/>
    <w:pitch w:val="default"/>
    <w:sig w:usb0="00000000" w:usb1="00000000" w:usb2="00000000" w:usb3="00000000" w:csb0="00000001" w:csb1="00000000"/>
  </w:font>
  <w:font w:name="华文细黑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ˎ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寰蒋闆呴粦">
    <w:altName w:val="Courier New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28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125</w:t>
    </w:r>
    <w:r>
      <w:fldChar w:fldCharType="end"/>
    </w:r>
  </w:p>
  <w:p>
    <w:pPr>
      <w:pStyle w:val="3"/>
      <w:wordWrap w:val="0"/>
      <w:jc w:val="right"/>
      <w:rPr>
        <w:rFonts w:ascii="宋体" w:hAnsi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800AEE"/>
    <w:rsid w:val="06A83B7E"/>
    <w:rsid w:val="5380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8">
    <w:name w:val="封面标准名称"/>
    <w:qFormat/>
    <w:uiPriority w:val="99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sz w:val="52"/>
      <w:szCs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市食品药品监管局</Company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2020-10-22T01:22:00Z</dcterms:created>
  <dc:creator>陈明</dc:creator>
  <cp:lastModifiedBy>陈明</cp:lastModifiedBy>
  <dcterms:modified xsi:type="dcterms:W3CDTF">2020-11-03T03:02:04Z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