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河源市发展和改革局临聘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10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10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说明：1、此表用黑色</w:t>
      </w:r>
      <w:r>
        <w:rPr>
          <w:rFonts w:hint="eastAsia" w:ascii="宋体" w:hAnsi="宋体" w:eastAsia="宋体"/>
          <w:sz w:val="24"/>
          <w:lang w:eastAsia="zh-CN"/>
        </w:rPr>
        <w:t>签字笔</w:t>
      </w:r>
      <w:r>
        <w:rPr>
          <w:rFonts w:hint="eastAsia" w:ascii="宋体" w:hAnsi="宋体" w:eastAsia="宋体"/>
          <w:sz w:val="24"/>
        </w:rPr>
        <w:t>填写，字迹</w:t>
      </w:r>
      <w:r>
        <w:rPr>
          <w:rFonts w:hint="eastAsia" w:ascii="宋体" w:hAnsi="宋体" w:eastAsia="宋体"/>
          <w:sz w:val="24"/>
          <w:lang w:eastAsia="zh-CN"/>
        </w:rPr>
        <w:t>工整、清晰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8"/>
    <w:rsid w:val="00206435"/>
    <w:rsid w:val="00685A08"/>
    <w:rsid w:val="00A01A7D"/>
    <w:rsid w:val="013656B6"/>
    <w:rsid w:val="02027459"/>
    <w:rsid w:val="06DE1C1D"/>
    <w:rsid w:val="0CDA42AD"/>
    <w:rsid w:val="0FB66A30"/>
    <w:rsid w:val="173641D4"/>
    <w:rsid w:val="1A285D8C"/>
    <w:rsid w:val="1B781F74"/>
    <w:rsid w:val="1CCF6CFB"/>
    <w:rsid w:val="20612B97"/>
    <w:rsid w:val="22776FF5"/>
    <w:rsid w:val="254E7831"/>
    <w:rsid w:val="294C433D"/>
    <w:rsid w:val="31690261"/>
    <w:rsid w:val="316C2247"/>
    <w:rsid w:val="34CA0607"/>
    <w:rsid w:val="3BE14CE6"/>
    <w:rsid w:val="43522485"/>
    <w:rsid w:val="45B11B2D"/>
    <w:rsid w:val="4BB71809"/>
    <w:rsid w:val="532D3CFC"/>
    <w:rsid w:val="5B6E1E92"/>
    <w:rsid w:val="65FF5640"/>
    <w:rsid w:val="6AF37611"/>
    <w:rsid w:val="6D3747C6"/>
    <w:rsid w:val="6E0C1DF9"/>
    <w:rsid w:val="73861385"/>
    <w:rsid w:val="79C8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ScaleCrop>false</ScaleCrop>
  <LinksUpToDate>false</LinksUpToDate>
  <CharactersWithSpaces>486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翟丽君</cp:lastModifiedBy>
  <cp:lastPrinted>2018-04-25T12:31:00Z</cp:lastPrinted>
  <dcterms:modified xsi:type="dcterms:W3CDTF">2020-11-06T10:04:54Z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