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rPr>
          <w:rFonts w:hint="eastAsia" w:ascii="仿宋" w:hAnsi="仿宋" w:eastAsia="仿宋" w:cs="仿宋"/>
          <w:bCs/>
          <w:color w:val="auto"/>
          <w:sz w:val="32"/>
          <w:szCs w:val="32"/>
        </w:rPr>
      </w:pPr>
      <w:r>
        <w:rPr>
          <w:rFonts w:hint="eastAsia" w:ascii="黑体" w:hAnsi="黑体" w:eastAsia="黑体" w:cs="黑体"/>
          <w:bCs/>
          <w:color w:val="auto"/>
          <w:sz w:val="32"/>
          <w:szCs w:val="32"/>
        </w:rPr>
        <w:t>附件</w:t>
      </w:r>
      <w:r>
        <w:rPr>
          <w:rFonts w:hint="eastAsia" w:ascii="黑体" w:hAnsi="黑体" w:eastAsia="黑体" w:cs="黑体"/>
          <w:bCs/>
          <w:color w:val="auto"/>
          <w:sz w:val="32"/>
          <w:szCs w:val="32"/>
          <w:lang w:val="en-US" w:eastAsia="zh-CN"/>
        </w:rPr>
        <w:t>3</w:t>
      </w:r>
    </w:p>
    <w:p>
      <w:pPr>
        <w:snapToGrid w:val="0"/>
        <w:rPr>
          <w:rFonts w:eastAsia="方正大标宋简体" w:cs="方正大标宋简体"/>
          <w:bCs/>
          <w:color w:val="auto"/>
          <w:sz w:val="32"/>
          <w:szCs w:val="32"/>
        </w:rPr>
      </w:pPr>
    </w:p>
    <w:p>
      <w:pPr>
        <w:spacing w:line="600" w:lineRule="exact"/>
        <w:jc w:val="center"/>
        <w:rPr>
          <w:rFonts w:hint="eastAsia" w:eastAsia="方正大标宋简体" w:cs="方正大标宋简体"/>
          <w:bCs/>
          <w:sz w:val="44"/>
          <w:szCs w:val="44"/>
          <w:highlight w:val="none"/>
          <w:lang w:val="en-US" w:eastAsia="zh-CN"/>
        </w:rPr>
      </w:pPr>
      <w:r>
        <w:rPr>
          <w:rFonts w:hint="eastAsia" w:eastAsia="方正大标宋简体" w:cs="方正大标宋简体"/>
          <w:bCs/>
          <w:sz w:val="44"/>
          <w:szCs w:val="44"/>
          <w:highlight w:val="none"/>
          <w:lang w:val="en-US" w:eastAsia="zh-CN"/>
        </w:rPr>
        <w:t>2022年</w:t>
      </w:r>
      <w:r>
        <w:rPr>
          <w:rFonts w:hint="eastAsia" w:eastAsia="方正大标宋简体" w:cs="方正大标宋简体"/>
          <w:bCs/>
          <w:sz w:val="44"/>
          <w:szCs w:val="44"/>
          <w:highlight w:val="none"/>
        </w:rPr>
        <w:t>促进经济</w:t>
      </w:r>
      <w:r>
        <w:rPr>
          <w:rFonts w:hint="eastAsia" w:eastAsia="方正大标宋简体" w:cs="方正大标宋简体"/>
          <w:bCs/>
          <w:sz w:val="44"/>
          <w:szCs w:val="44"/>
          <w:highlight w:val="none"/>
          <w:lang w:eastAsia="zh-CN"/>
        </w:rPr>
        <w:t>高质量</w:t>
      </w:r>
      <w:r>
        <w:rPr>
          <w:rFonts w:hint="eastAsia" w:eastAsia="方正大标宋简体" w:cs="方正大标宋简体"/>
          <w:bCs/>
          <w:sz w:val="44"/>
          <w:szCs w:val="44"/>
          <w:highlight w:val="none"/>
        </w:rPr>
        <w:t>发展专项资金</w:t>
      </w:r>
      <w:r>
        <w:rPr>
          <w:rFonts w:hint="eastAsia" w:eastAsia="方正大标宋简体" w:cs="方正大标宋简体"/>
          <w:bCs/>
          <w:sz w:val="44"/>
          <w:szCs w:val="44"/>
          <w:highlight w:val="none"/>
          <w:lang w:eastAsia="zh-CN"/>
        </w:rPr>
        <w:t>（促进外贸发展方向）</w:t>
      </w:r>
      <w:r>
        <w:rPr>
          <w:rFonts w:hint="eastAsia" w:eastAsia="方正大标宋简体" w:cs="方正大标宋简体"/>
          <w:bCs/>
          <w:sz w:val="44"/>
          <w:szCs w:val="44"/>
          <w:highlight w:val="none"/>
          <w:lang w:val="en-US" w:eastAsia="zh-CN"/>
        </w:rPr>
        <w:t>促进投保出口信用保险项目</w:t>
      </w:r>
    </w:p>
    <w:p>
      <w:pPr>
        <w:spacing w:line="600" w:lineRule="exact"/>
        <w:jc w:val="center"/>
        <w:rPr>
          <w:rFonts w:hint="eastAsia" w:ascii="方正大标宋简体" w:hAnsi="方正大标宋简体" w:eastAsia="方正大标宋简体" w:cs="方正大标宋简体"/>
          <w:sz w:val="44"/>
          <w:szCs w:val="44"/>
          <w:lang w:eastAsia="zh-CN"/>
        </w:rPr>
      </w:pPr>
      <w:r>
        <w:rPr>
          <w:rFonts w:hint="eastAsia" w:eastAsia="方正大标宋简体" w:cs="方正大标宋简体"/>
          <w:bCs/>
          <w:sz w:val="44"/>
          <w:szCs w:val="44"/>
          <w:highlight w:val="none"/>
          <w:lang w:val="en-US" w:eastAsia="zh-CN"/>
        </w:rPr>
        <w:t>入库</w:t>
      </w:r>
      <w:r>
        <w:rPr>
          <w:rFonts w:hint="eastAsia" w:eastAsia="方正大标宋简体" w:cs="方正大标宋简体"/>
          <w:bCs/>
          <w:sz w:val="44"/>
          <w:szCs w:val="44"/>
          <w:highlight w:val="none"/>
          <w:lang w:eastAsia="zh-CN"/>
        </w:rPr>
        <w:t>指引</w:t>
      </w:r>
    </w:p>
    <w:p>
      <w:pPr>
        <w:adjustRightInd w:val="0"/>
        <w:snapToGrid w:val="0"/>
        <w:spacing w:beforeLines="0" w:afterLines="0" w:line="580" w:lineRule="exact"/>
        <w:jc w:val="center"/>
        <w:rPr>
          <w:rFonts w:hint="eastAsia" w:eastAsia="方正大标宋简体" w:cs="方正大标宋简体"/>
          <w:bCs/>
          <w:sz w:val="44"/>
          <w:szCs w:val="44"/>
          <w:highlight w:val="none"/>
          <w:lang w:val="en-US" w:eastAsia="zh-CN"/>
        </w:rPr>
      </w:pPr>
    </w:p>
    <w:p>
      <w:pPr>
        <w:snapToGrid w:val="0"/>
        <w:spacing w:line="360" w:lineRule="auto"/>
        <w:ind w:firstLine="640" w:firstLineChars="200"/>
        <w:rPr>
          <w:rFonts w:eastAsia="仿宋_GB2312"/>
          <w:color w:val="auto"/>
          <w:sz w:val="32"/>
          <w:szCs w:val="32"/>
        </w:rPr>
      </w:pPr>
      <w:r>
        <w:rPr>
          <w:rFonts w:hint="eastAsia" w:eastAsia="仿宋_GB2312"/>
          <w:color w:val="auto"/>
          <w:sz w:val="32"/>
          <w:szCs w:val="32"/>
          <w:lang w:eastAsia="zh-CN"/>
        </w:rPr>
        <w:t>为规范</w:t>
      </w:r>
      <w:r>
        <w:rPr>
          <w:rFonts w:hint="eastAsia" w:ascii="仿宋_GB2312" w:hAnsi="仿宋_GB2312" w:eastAsia="仿宋_GB2312" w:cs="仿宋_GB2312"/>
          <w:color w:val="auto"/>
          <w:sz w:val="32"/>
          <w:szCs w:val="32"/>
        </w:rPr>
        <w:t>2022</w:t>
      </w:r>
      <w:r>
        <w:rPr>
          <w:rFonts w:hint="eastAsia" w:eastAsia="仿宋_GB2312"/>
          <w:color w:val="auto"/>
          <w:sz w:val="32"/>
          <w:szCs w:val="32"/>
        </w:rPr>
        <w:t>年促进经济高质量发展专项资金（外贸方向）促进外贸发展事项（促进投保出口信用保险）项目库申报工作</w:t>
      </w:r>
      <w:r>
        <w:rPr>
          <w:rFonts w:hint="eastAsia" w:eastAsia="仿宋_GB2312"/>
          <w:color w:val="auto"/>
          <w:sz w:val="32"/>
          <w:szCs w:val="32"/>
          <w:lang w:eastAsia="zh-CN"/>
        </w:rPr>
        <w:t>，根据《广东省省级财政专项资金管理办法（试行）》（粤府</w:t>
      </w:r>
      <w:r>
        <w:rPr>
          <w:rFonts w:hint="eastAsia" w:eastAsia="仿宋_GB2312"/>
          <w:color w:val="auto"/>
          <w:sz w:val="32"/>
          <w:szCs w:val="32"/>
        </w:rPr>
        <w:t>〔</w:t>
      </w: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eastAsia="zh-CN"/>
        </w:rPr>
        <w:t>8</w:t>
      </w:r>
      <w:r>
        <w:rPr>
          <w:rFonts w:hint="eastAsia" w:eastAsia="仿宋_GB2312"/>
          <w:color w:val="auto"/>
          <w:sz w:val="32"/>
          <w:szCs w:val="32"/>
        </w:rPr>
        <w:t>〕</w:t>
      </w:r>
      <w:r>
        <w:rPr>
          <w:rFonts w:hint="eastAsia" w:ascii="仿宋_GB2312" w:hAnsi="仿宋_GB2312" w:eastAsia="仿宋_GB2312" w:cs="仿宋_GB2312"/>
          <w:color w:val="auto"/>
          <w:sz w:val="32"/>
          <w:szCs w:val="32"/>
          <w:lang w:eastAsia="zh-CN"/>
        </w:rPr>
        <w:t>1</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0</w:t>
      </w:r>
      <w:r>
        <w:rPr>
          <w:rFonts w:hint="eastAsia" w:eastAsia="仿宋_GB2312"/>
          <w:color w:val="auto"/>
          <w:sz w:val="32"/>
          <w:szCs w:val="32"/>
        </w:rPr>
        <w:t>号</w:t>
      </w:r>
      <w:r>
        <w:rPr>
          <w:rFonts w:hint="eastAsia" w:eastAsia="仿宋_GB2312"/>
          <w:color w:val="auto"/>
          <w:sz w:val="32"/>
          <w:szCs w:val="32"/>
          <w:lang w:eastAsia="zh-CN"/>
        </w:rPr>
        <w:t>）、《广东省省级财政资金项目库管理办法（试行）》（粤府</w:t>
      </w:r>
      <w:r>
        <w:rPr>
          <w:rFonts w:hint="eastAsia" w:eastAsia="仿宋_GB2312"/>
          <w:color w:val="auto"/>
          <w:sz w:val="32"/>
          <w:szCs w:val="32"/>
        </w:rPr>
        <w:t>〔</w:t>
      </w: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eastAsia="zh-CN"/>
        </w:rPr>
        <w:t>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263</w:t>
      </w:r>
      <w:r>
        <w:rPr>
          <w:rFonts w:hint="eastAsia" w:eastAsia="仿宋_GB2312"/>
          <w:color w:val="auto"/>
          <w:sz w:val="32"/>
          <w:szCs w:val="32"/>
        </w:rPr>
        <w:t>号</w:t>
      </w:r>
      <w:r>
        <w:rPr>
          <w:rFonts w:hint="eastAsia" w:eastAsia="仿宋_GB2312"/>
          <w:color w:val="auto"/>
          <w:sz w:val="32"/>
          <w:szCs w:val="32"/>
          <w:lang w:eastAsia="zh-CN"/>
        </w:rPr>
        <w:t>）、《广东省省级财政</w:t>
      </w:r>
      <w:r>
        <w:rPr>
          <w:rFonts w:hint="eastAsia" w:eastAsia="仿宋_GB2312"/>
          <w:color w:val="auto"/>
          <w:sz w:val="32"/>
          <w:szCs w:val="32"/>
          <w:lang w:val="en-US" w:eastAsia="zh-CN"/>
        </w:rPr>
        <w:t>预算绩效目标</w:t>
      </w:r>
      <w:r>
        <w:rPr>
          <w:rFonts w:hint="eastAsia" w:eastAsia="仿宋_GB2312"/>
          <w:color w:val="auto"/>
          <w:sz w:val="32"/>
          <w:szCs w:val="32"/>
          <w:lang w:eastAsia="zh-CN"/>
        </w:rPr>
        <w:t>管理办法（试行）》（粤府</w:t>
      </w:r>
      <w:r>
        <w:rPr>
          <w:rFonts w:hint="eastAsia" w:eastAsia="仿宋_GB2312"/>
          <w:color w:val="auto"/>
          <w:sz w:val="32"/>
          <w:szCs w:val="32"/>
        </w:rPr>
        <w:t>〔</w:t>
      </w: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11</w:t>
      </w:r>
      <w:r>
        <w:rPr>
          <w:rFonts w:hint="eastAsia" w:eastAsia="仿宋_GB2312"/>
          <w:color w:val="auto"/>
          <w:sz w:val="32"/>
          <w:szCs w:val="32"/>
        </w:rPr>
        <w:t>号</w:t>
      </w:r>
      <w:r>
        <w:rPr>
          <w:rFonts w:hint="eastAsia" w:eastAsia="仿宋_GB2312"/>
          <w:color w:val="auto"/>
          <w:sz w:val="32"/>
          <w:szCs w:val="32"/>
          <w:lang w:eastAsia="zh-CN"/>
        </w:rPr>
        <w:t>）等，制定本指引。</w:t>
      </w:r>
    </w:p>
    <w:p>
      <w:pPr>
        <w:numPr>
          <w:ilvl w:val="0"/>
          <w:numId w:val="1"/>
        </w:numPr>
        <w:snapToGrid w:val="0"/>
        <w:spacing w:line="360" w:lineRule="auto"/>
        <w:rPr>
          <w:rFonts w:eastAsia="黑体"/>
          <w:color w:val="auto"/>
          <w:sz w:val="32"/>
          <w:szCs w:val="32"/>
        </w:rPr>
      </w:pPr>
      <w:r>
        <w:rPr>
          <w:rFonts w:hint="eastAsia" w:eastAsia="黑体"/>
          <w:color w:val="auto"/>
          <w:sz w:val="32"/>
          <w:szCs w:val="32"/>
        </w:rPr>
        <w:t>支持对象</w:t>
      </w:r>
    </w:p>
    <w:p>
      <w:pPr>
        <w:snapToGrid w:val="0"/>
        <w:spacing w:line="360" w:lineRule="auto"/>
        <w:ind w:firstLine="640" w:firstLineChars="200"/>
        <w:rPr>
          <w:rFonts w:eastAsia="仿宋_GB2312"/>
          <w:color w:val="auto"/>
          <w:sz w:val="32"/>
          <w:szCs w:val="32"/>
        </w:rPr>
      </w:pPr>
      <w:r>
        <w:rPr>
          <w:rFonts w:hint="eastAsia" w:eastAsia="仿宋_GB2312"/>
          <w:color w:val="auto"/>
          <w:sz w:val="32"/>
          <w:szCs w:val="32"/>
        </w:rPr>
        <w:t>对在我</w:t>
      </w:r>
      <w:r>
        <w:rPr>
          <w:rFonts w:hint="eastAsia" w:eastAsia="仿宋_GB2312"/>
          <w:color w:val="auto"/>
          <w:sz w:val="32"/>
          <w:szCs w:val="32"/>
          <w:lang w:eastAsia="zh-CN"/>
        </w:rPr>
        <w:t>市</w:t>
      </w:r>
      <w:r>
        <w:rPr>
          <w:rFonts w:hint="eastAsia" w:eastAsia="仿宋_GB2312"/>
          <w:color w:val="auto"/>
          <w:sz w:val="32"/>
          <w:szCs w:val="32"/>
        </w:rPr>
        <w:t>登记注册，具有对外贸易经营资格，自主向国家批准从事出口信用保险业务的保险公司（以下简称保险公司）投保短期出口信用保险，并已缴纳保费（含保险公司垫付，下同）的企业，给予一定比例的资助。</w:t>
      </w:r>
    </w:p>
    <w:p>
      <w:pPr>
        <w:numPr>
          <w:ilvl w:val="0"/>
          <w:numId w:val="2"/>
        </w:numPr>
        <w:snapToGrid w:val="0"/>
        <w:spacing w:line="360" w:lineRule="auto"/>
        <w:ind w:firstLine="640" w:firstLineChars="200"/>
        <w:rPr>
          <w:rFonts w:hint="default" w:ascii="Times New Roman" w:hAnsi="Times New Roman" w:eastAsia="黑体" w:cs="Times New Roman"/>
          <w:color w:val="auto"/>
          <w:sz w:val="32"/>
          <w:szCs w:val="32"/>
          <w:lang w:val="en-US" w:eastAsia="zh-CN"/>
        </w:rPr>
      </w:pPr>
      <w:r>
        <w:rPr>
          <w:rFonts w:hint="eastAsia" w:eastAsia="黑体"/>
          <w:color w:val="auto"/>
          <w:sz w:val="32"/>
          <w:szCs w:val="32"/>
          <w:lang w:val="en-US" w:eastAsia="zh-CN"/>
        </w:rPr>
        <w:t>支持时间</w:t>
      </w:r>
    </w:p>
    <w:p>
      <w:pPr>
        <w:numPr>
          <w:ilvl w:val="0"/>
          <w:numId w:val="0"/>
        </w:numPr>
        <w:snapToGrid w:val="0"/>
        <w:spacing w:line="360" w:lineRule="auto"/>
        <w:ind w:firstLine="640" w:firstLineChars="200"/>
        <w:rPr>
          <w:rFonts w:hint="eastAsia" w:eastAsia="黑体"/>
          <w:color w:val="auto"/>
          <w:sz w:val="32"/>
          <w:szCs w:val="32"/>
          <w:lang w:val="en-US" w:eastAsia="zh-CN"/>
        </w:rPr>
      </w:pPr>
      <w:r>
        <w:rPr>
          <w:rFonts w:hint="default" w:ascii="仿宋_GB2312" w:hAnsi="仿宋_GB2312" w:eastAsia="仿宋_GB2312" w:cs="仿宋_GB2312"/>
          <w:color w:val="auto"/>
          <w:sz w:val="32"/>
          <w:szCs w:val="32"/>
        </w:rPr>
        <w:t>20</w:t>
      </w:r>
      <w:r>
        <w:rPr>
          <w:rFonts w:hint="default" w:ascii="仿宋_GB2312" w:hAnsi="仿宋_GB2312" w:eastAsia="仿宋_GB2312" w:cs="仿宋_GB2312"/>
          <w:color w:val="auto"/>
          <w:sz w:val="32"/>
          <w:szCs w:val="32"/>
          <w:lang w:val="en-US" w:eastAsia="zh-CN"/>
        </w:rPr>
        <w:t>20</w:t>
      </w:r>
      <w:r>
        <w:rPr>
          <w:rFonts w:hint="default" w:ascii="仿宋_GB2312" w:hAnsi="仿宋_GB2312" w:eastAsia="仿宋_GB2312" w:cs="仿宋_GB2312"/>
          <w:color w:val="auto"/>
          <w:sz w:val="32"/>
          <w:szCs w:val="32"/>
        </w:rPr>
        <w:t>年1月1日至</w:t>
      </w:r>
      <w:r>
        <w:rPr>
          <w:rFonts w:hint="eastAsia" w:ascii="仿宋_GB2312" w:hAnsi="仿宋_GB2312" w:eastAsia="仿宋_GB2312" w:cs="仿宋_GB2312"/>
          <w:color w:val="auto"/>
          <w:sz w:val="32"/>
          <w:szCs w:val="32"/>
          <w:lang w:val="en-US" w:eastAsia="zh-CN"/>
        </w:rPr>
        <w:t>2020年</w:t>
      </w:r>
      <w:r>
        <w:rPr>
          <w:rFonts w:hint="eastAsia" w:ascii="仿宋_GB2312" w:hAnsi="仿宋_GB2312" w:eastAsia="仿宋_GB2312" w:cs="仿宋_GB2312"/>
          <w:color w:val="auto"/>
          <w:sz w:val="32"/>
          <w:szCs w:val="32"/>
        </w:rPr>
        <w:t>12月31日</w:t>
      </w:r>
      <w:r>
        <w:rPr>
          <w:rFonts w:hint="eastAsia" w:eastAsia="仿宋_GB2312"/>
          <w:color w:val="auto"/>
          <w:sz w:val="32"/>
          <w:szCs w:val="32"/>
        </w:rPr>
        <w:t>期间</w:t>
      </w:r>
      <w:r>
        <w:rPr>
          <w:rFonts w:hint="eastAsia" w:eastAsia="仿宋_GB2312"/>
          <w:color w:val="auto"/>
          <w:sz w:val="32"/>
          <w:szCs w:val="32"/>
          <w:lang w:eastAsia="zh-CN"/>
        </w:rPr>
        <w:t>所发生的项目，以保险费发票开具日期为准。</w:t>
      </w:r>
    </w:p>
    <w:p>
      <w:pPr>
        <w:snapToGrid w:val="0"/>
        <w:spacing w:line="360" w:lineRule="auto"/>
        <w:ind w:firstLine="640" w:firstLineChars="200"/>
        <w:rPr>
          <w:rFonts w:eastAsia="黑体"/>
          <w:color w:val="auto"/>
          <w:sz w:val="32"/>
          <w:szCs w:val="32"/>
        </w:rPr>
      </w:pPr>
      <w:r>
        <w:rPr>
          <w:rFonts w:hint="eastAsia" w:eastAsia="黑体"/>
          <w:color w:val="auto"/>
          <w:sz w:val="32"/>
          <w:szCs w:val="32"/>
          <w:lang w:eastAsia="zh-CN"/>
        </w:rPr>
        <w:t>三</w:t>
      </w:r>
      <w:r>
        <w:rPr>
          <w:rFonts w:hint="eastAsia" w:eastAsia="黑体"/>
          <w:color w:val="auto"/>
          <w:sz w:val="32"/>
          <w:szCs w:val="32"/>
        </w:rPr>
        <w:t>、支持标准</w:t>
      </w:r>
    </w:p>
    <w:p>
      <w:pPr>
        <w:numPr>
          <w:ilvl w:val="0"/>
          <w:numId w:val="0"/>
        </w:numPr>
        <w:snapToGrid w:val="0"/>
        <w:spacing w:line="360" w:lineRule="auto"/>
        <w:ind w:firstLine="320" w:firstLineChars="100"/>
        <w:rPr>
          <w:rFonts w:hint="eastAsia" w:eastAsia="仿宋_GB2312"/>
          <w:color w:val="auto"/>
          <w:sz w:val="32"/>
          <w:szCs w:val="32"/>
          <w:lang w:val="en-US" w:eastAsia="zh-CN"/>
        </w:rPr>
      </w:pPr>
      <w:r>
        <w:rPr>
          <w:rFonts w:hint="eastAsia" w:eastAsia="仿宋_GB2312"/>
          <w:color w:val="auto"/>
          <w:sz w:val="32"/>
          <w:szCs w:val="32"/>
        </w:rPr>
        <w:t xml:space="preserve">  （一）</w:t>
      </w:r>
      <w:r>
        <w:rPr>
          <w:rFonts w:hint="eastAsia" w:eastAsia="仿宋_GB2312"/>
          <w:color w:val="auto"/>
          <w:sz w:val="32"/>
          <w:szCs w:val="32"/>
          <w:lang w:val="en-US" w:eastAsia="zh-CN"/>
        </w:rPr>
        <w:t>对于投保“一般企业类”保险</w:t>
      </w:r>
      <w:r>
        <w:rPr>
          <w:rFonts w:hint="eastAsia" w:ascii="仿宋_GB2312" w:hAnsi="仿宋_GB2312" w:eastAsia="仿宋_GB2312" w:cs="仿宋_GB2312"/>
          <w:sz w:val="32"/>
          <w:szCs w:val="32"/>
          <w:highlight w:val="none"/>
          <w:lang w:val="en-US" w:eastAsia="zh-CN"/>
        </w:rPr>
        <w:t>产品的企业，按照</w:t>
      </w:r>
      <w:r>
        <w:rPr>
          <w:rFonts w:hint="eastAsia" w:eastAsia="仿宋_GB2312"/>
          <w:color w:val="auto"/>
          <w:sz w:val="32"/>
          <w:szCs w:val="32"/>
        </w:rPr>
        <w:t>实际缴纳保险费给予不超</w:t>
      </w:r>
      <w:r>
        <w:rPr>
          <w:rFonts w:hint="eastAsia" w:ascii="仿宋_GB2312" w:hAnsi="仿宋_GB2312" w:eastAsia="仿宋_GB2312" w:cs="仿宋_GB2312"/>
          <w:color w:val="auto"/>
          <w:sz w:val="32"/>
          <w:szCs w:val="32"/>
        </w:rPr>
        <w:t>过</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0％</w:t>
      </w:r>
      <w:r>
        <w:rPr>
          <w:rFonts w:hint="eastAsia" w:eastAsia="仿宋_GB2312"/>
          <w:color w:val="auto"/>
          <w:sz w:val="32"/>
          <w:szCs w:val="32"/>
        </w:rPr>
        <w:t>的资助</w:t>
      </w:r>
      <w:r>
        <w:rPr>
          <w:rFonts w:hint="eastAsia" w:eastAsia="仿宋_GB2312"/>
          <w:color w:val="auto"/>
          <w:sz w:val="32"/>
          <w:szCs w:val="32"/>
          <w:lang w:eastAsia="zh-CN"/>
        </w:rPr>
        <w:t>；</w:t>
      </w:r>
      <w:r>
        <w:rPr>
          <w:rFonts w:hint="eastAsia" w:eastAsia="仿宋_GB2312"/>
          <w:color w:val="auto"/>
          <w:sz w:val="32"/>
          <w:szCs w:val="32"/>
        </w:rPr>
        <w:t>除上述资助标准外，对向“一带一路”及新兴国际市场国家和地区出口投保的按实际缴纳的保险费增加</w:t>
      </w:r>
      <w:r>
        <w:rPr>
          <w:rFonts w:hint="eastAsia" w:ascii="仿宋_GB2312" w:hAnsi="仿宋_GB2312" w:eastAsia="仿宋_GB2312" w:cs="仿宋_GB2312"/>
          <w:color w:val="auto"/>
          <w:sz w:val="32"/>
          <w:szCs w:val="32"/>
        </w:rPr>
        <w:t>5%的</w:t>
      </w:r>
      <w:r>
        <w:rPr>
          <w:rFonts w:hint="eastAsia" w:eastAsia="仿宋_GB2312"/>
          <w:color w:val="auto"/>
          <w:sz w:val="32"/>
          <w:szCs w:val="32"/>
        </w:rPr>
        <w:t>资助</w:t>
      </w:r>
      <w:r>
        <w:rPr>
          <w:rFonts w:hint="eastAsia" w:eastAsia="仿宋_GB2312"/>
          <w:color w:val="auto"/>
          <w:sz w:val="32"/>
          <w:szCs w:val="32"/>
          <w:lang w:eastAsia="zh-CN"/>
        </w:rPr>
        <w:t>。</w:t>
      </w:r>
    </w:p>
    <w:p>
      <w:pPr>
        <w:numPr>
          <w:ilvl w:val="0"/>
          <w:numId w:val="0"/>
        </w:numPr>
        <w:snapToGrid w:val="0"/>
        <w:spacing w:line="360" w:lineRule="auto"/>
        <w:ind w:firstLine="640" w:firstLineChars="200"/>
        <w:rPr>
          <w:rFonts w:hint="eastAsia" w:ascii="仿宋_GB2312" w:hAnsi="仿宋_GB2312" w:eastAsia="仿宋_GB2312" w:cs="仿宋_GB2312"/>
          <w:sz w:val="32"/>
          <w:szCs w:val="32"/>
          <w:highlight w:val="none"/>
          <w:lang w:val="en-US" w:eastAsia="zh-CN"/>
        </w:rPr>
      </w:pPr>
      <w:r>
        <w:rPr>
          <w:rFonts w:hint="eastAsia" w:eastAsia="仿宋_GB2312"/>
          <w:color w:val="auto"/>
          <w:sz w:val="32"/>
          <w:szCs w:val="32"/>
        </w:rPr>
        <w:t>（</w:t>
      </w:r>
      <w:r>
        <w:rPr>
          <w:rFonts w:hint="eastAsia" w:eastAsia="仿宋_GB2312"/>
          <w:color w:val="auto"/>
          <w:sz w:val="32"/>
          <w:szCs w:val="32"/>
          <w:lang w:val="en-US" w:eastAsia="zh-CN"/>
        </w:rPr>
        <w:t>二</w:t>
      </w:r>
      <w:r>
        <w:rPr>
          <w:rFonts w:hint="eastAsia" w:eastAsia="仿宋_GB2312"/>
          <w:color w:val="auto"/>
          <w:sz w:val="32"/>
          <w:szCs w:val="32"/>
        </w:rPr>
        <w:t>）</w:t>
      </w:r>
      <w:r>
        <w:rPr>
          <w:rFonts w:hint="eastAsia" w:eastAsia="仿宋_GB2312"/>
          <w:color w:val="auto"/>
          <w:sz w:val="32"/>
          <w:szCs w:val="32"/>
          <w:lang w:val="en-US" w:eastAsia="zh-CN"/>
        </w:rPr>
        <w:t>对于投保</w:t>
      </w:r>
      <w:r>
        <w:rPr>
          <w:rFonts w:hint="eastAsia" w:eastAsia="仿宋_GB2312"/>
          <w:color w:val="auto"/>
          <w:sz w:val="32"/>
          <w:szCs w:val="32"/>
        </w:rPr>
        <w:t>“小微企业</w:t>
      </w:r>
      <w:r>
        <w:rPr>
          <w:rFonts w:hint="eastAsia" w:eastAsia="仿宋_GB2312"/>
          <w:color w:val="auto"/>
          <w:sz w:val="32"/>
          <w:szCs w:val="32"/>
          <w:lang w:val="en-US" w:eastAsia="zh-CN"/>
        </w:rPr>
        <w:t>类</w:t>
      </w:r>
      <w:r>
        <w:rPr>
          <w:rFonts w:hint="eastAsia" w:ascii="仿宋_GB2312" w:hAnsi="仿宋_GB2312" w:eastAsia="仿宋_GB2312" w:cs="仿宋_GB2312"/>
          <w:sz w:val="32"/>
          <w:szCs w:val="32"/>
          <w:highlight w:val="none"/>
          <w:lang w:val="en-US" w:eastAsia="zh-CN"/>
        </w:rPr>
        <w:t>”保险产品的企业，按照</w:t>
      </w:r>
      <w:r>
        <w:rPr>
          <w:rFonts w:hint="eastAsia" w:eastAsia="仿宋_GB2312"/>
          <w:color w:val="auto"/>
          <w:sz w:val="32"/>
          <w:szCs w:val="32"/>
        </w:rPr>
        <w:t>实际缴纳保险费给予</w:t>
      </w:r>
      <w:r>
        <w:rPr>
          <w:rFonts w:hint="default" w:ascii="仿宋_GB2312" w:hAnsi="仿宋_GB2312" w:eastAsia="仿宋_GB2312" w:cs="仿宋_GB2312"/>
          <w:color w:val="auto"/>
          <w:sz w:val="32"/>
          <w:szCs w:val="32"/>
          <w:highlight w:val="none"/>
          <w:lang w:val="en-US" w:eastAsia="zh-CN"/>
        </w:rPr>
        <w:t>80%</w:t>
      </w:r>
      <w:r>
        <w:rPr>
          <w:rFonts w:hint="eastAsia" w:ascii="仿宋_GB2312" w:hAnsi="仿宋_GB2312" w:eastAsia="仿宋_GB2312" w:cs="仿宋_GB2312"/>
          <w:color w:val="auto"/>
          <w:sz w:val="32"/>
          <w:szCs w:val="32"/>
        </w:rPr>
        <w:t>的</w:t>
      </w:r>
      <w:r>
        <w:rPr>
          <w:rFonts w:hint="eastAsia" w:eastAsia="仿宋_GB2312"/>
          <w:color w:val="auto"/>
          <w:sz w:val="32"/>
          <w:szCs w:val="32"/>
        </w:rPr>
        <w:t>资助</w:t>
      </w:r>
      <w:r>
        <w:rPr>
          <w:rFonts w:hint="eastAsia" w:ascii="仿宋_GB2312" w:hAnsi="仿宋_GB2312" w:eastAsia="仿宋_GB2312" w:cs="仿宋_GB2312"/>
          <w:sz w:val="32"/>
          <w:szCs w:val="32"/>
          <w:highlight w:val="none"/>
          <w:lang w:val="en-US" w:eastAsia="zh-CN"/>
        </w:rPr>
        <w:t>，对企业的资助额不超过投保企业</w:t>
      </w:r>
      <w:r>
        <w:rPr>
          <w:rFonts w:hint="default" w:ascii="仿宋_GB2312" w:hAnsi="仿宋_GB2312" w:eastAsia="仿宋_GB2312" w:cs="仿宋_GB2312"/>
          <w:color w:val="auto"/>
          <w:sz w:val="32"/>
          <w:szCs w:val="32"/>
          <w:highlight w:val="none"/>
          <w:lang w:val="en-US" w:eastAsia="zh-CN"/>
        </w:rPr>
        <w:t>2019</w:t>
      </w:r>
      <w:r>
        <w:rPr>
          <w:rFonts w:hint="eastAsia" w:ascii="仿宋_GB2312" w:hAnsi="仿宋_GB2312" w:eastAsia="仿宋_GB2312" w:cs="仿宋_GB2312"/>
          <w:sz w:val="32"/>
          <w:szCs w:val="32"/>
          <w:highlight w:val="none"/>
          <w:lang w:val="en-US" w:eastAsia="zh-CN"/>
        </w:rPr>
        <w:t>年度出口额的</w:t>
      </w:r>
      <w:r>
        <w:rPr>
          <w:rFonts w:hint="default" w:ascii="仿宋_GB2312" w:hAnsi="仿宋_GB2312" w:eastAsia="仿宋_GB2312" w:cs="仿宋_GB2312"/>
          <w:color w:val="auto"/>
          <w:sz w:val="32"/>
          <w:szCs w:val="32"/>
          <w:highlight w:val="none"/>
          <w:lang w:val="en-US" w:eastAsia="zh-CN"/>
        </w:rPr>
        <w:t>0.06%</w:t>
      </w:r>
      <w:r>
        <w:rPr>
          <w:rFonts w:hint="eastAsia" w:ascii="仿宋_GB2312" w:hAnsi="仿宋_GB2312" w:eastAsia="仿宋_GB2312" w:cs="仿宋_GB2312"/>
          <w:sz w:val="32"/>
          <w:szCs w:val="32"/>
          <w:highlight w:val="none"/>
          <w:lang w:val="en-US" w:eastAsia="zh-CN"/>
        </w:rPr>
        <w:t>。</w:t>
      </w:r>
    </w:p>
    <w:p>
      <w:pPr>
        <w:tabs>
          <w:tab w:val="left" w:pos="540"/>
        </w:tabs>
        <w:snapToGrid/>
        <w:spacing w:line="240" w:lineRule="auto"/>
        <w:ind w:firstLine="640" w:firstLineChars="200"/>
        <w:rPr>
          <w:rFonts w:hint="eastAsia" w:eastAsia="仿宋_GB2312"/>
          <w:color w:val="auto"/>
          <w:sz w:val="32"/>
          <w:szCs w:val="32"/>
        </w:rPr>
      </w:pPr>
      <w:r>
        <w:rPr>
          <w:rFonts w:hint="eastAsia" w:ascii="仿宋_GB2312" w:hAnsi="仿宋_GB2312" w:eastAsia="仿宋_GB2312" w:cs="仿宋_GB2312"/>
          <w:sz w:val="32"/>
          <w:szCs w:val="32"/>
          <w:highlight w:val="none"/>
          <w:lang w:val="en-US" w:eastAsia="zh-CN"/>
        </w:rPr>
        <w:t>投保短期出口信用保险</w:t>
      </w:r>
      <w:r>
        <w:rPr>
          <w:rFonts w:hint="eastAsia" w:ascii="仿宋_GB2312" w:hAnsi="仿宋_GB2312" w:eastAsia="仿宋_GB2312" w:cs="仿宋_GB2312"/>
          <w:sz w:val="32"/>
          <w:szCs w:val="32"/>
          <w:highlight w:val="none"/>
          <w:lang w:eastAsia="zh-CN"/>
        </w:rPr>
        <w:t>险种的企业分类，具体解释详见</w:t>
      </w:r>
      <w:r>
        <w:rPr>
          <w:rFonts w:hint="eastAsia" w:ascii="仿宋_GB2312" w:hAnsi="仿宋_GB2312" w:eastAsia="仿宋_GB2312" w:cs="仿宋_GB2312"/>
          <w:sz w:val="32"/>
          <w:szCs w:val="32"/>
          <w:highlight w:val="none"/>
          <w:lang w:val="en-US" w:eastAsia="zh-CN"/>
        </w:rPr>
        <w:t>附件</w:t>
      </w:r>
      <w:r>
        <w:rPr>
          <w:rFonts w:hint="default" w:ascii="仿宋_GB2312" w:hAnsi="仿宋_GB2312" w:eastAsia="仿宋_GB2312" w:cs="仿宋_GB2312"/>
          <w:color w:val="auto"/>
          <w:sz w:val="32"/>
          <w:szCs w:val="32"/>
          <w:highlight w:val="none"/>
          <w:lang w:val="en-US" w:eastAsia="zh-CN"/>
        </w:rPr>
        <w:t>3-1</w:t>
      </w:r>
      <w:r>
        <w:rPr>
          <w:rFonts w:hint="eastAsia" w:ascii="仿宋_GB2312" w:hAnsi="仿宋_GB2312" w:eastAsia="仿宋_GB2312" w:cs="仿宋_GB2312"/>
          <w:sz w:val="32"/>
          <w:szCs w:val="32"/>
          <w:highlight w:val="none"/>
          <w:lang w:eastAsia="zh-CN"/>
        </w:rPr>
        <w:t>。</w:t>
      </w:r>
      <w:r>
        <w:rPr>
          <w:rFonts w:hint="eastAsia" w:eastAsia="仿宋_GB2312"/>
          <w:color w:val="auto"/>
          <w:sz w:val="32"/>
          <w:szCs w:val="32"/>
        </w:rPr>
        <w:t xml:space="preserve"> </w:t>
      </w:r>
    </w:p>
    <w:p>
      <w:pPr>
        <w:snapToGrid w:val="0"/>
        <w:spacing w:line="360" w:lineRule="auto"/>
        <w:ind w:firstLine="640" w:firstLineChars="200"/>
        <w:rPr>
          <w:rFonts w:eastAsia="黑体"/>
          <w:color w:val="auto"/>
          <w:sz w:val="32"/>
          <w:szCs w:val="32"/>
        </w:rPr>
      </w:pPr>
      <w:r>
        <w:rPr>
          <w:rFonts w:hint="eastAsia" w:eastAsia="黑体"/>
          <w:color w:val="auto"/>
          <w:sz w:val="32"/>
          <w:szCs w:val="32"/>
          <w:lang w:val="en-US" w:eastAsia="zh-CN"/>
        </w:rPr>
        <w:t>四</w:t>
      </w:r>
      <w:r>
        <w:rPr>
          <w:rFonts w:hint="eastAsia" w:eastAsia="黑体"/>
          <w:color w:val="auto"/>
          <w:sz w:val="32"/>
          <w:szCs w:val="32"/>
        </w:rPr>
        <w:t>、申报程序和材料</w:t>
      </w:r>
    </w:p>
    <w:p>
      <w:pPr>
        <w:snapToGrid w:val="0"/>
        <w:spacing w:line="360" w:lineRule="auto"/>
        <w:rPr>
          <w:rFonts w:eastAsia="仿宋_GB2312"/>
          <w:color w:val="auto"/>
          <w:sz w:val="32"/>
          <w:szCs w:val="32"/>
        </w:rPr>
      </w:pPr>
      <w:r>
        <w:rPr>
          <w:rFonts w:hint="eastAsia" w:eastAsia="仿宋_GB2312"/>
          <w:color w:val="auto"/>
          <w:sz w:val="32"/>
          <w:szCs w:val="32"/>
        </w:rPr>
        <w:t xml:space="preserve">    符合条件的企业按属地原则（企业注册地）及以下程序申报。</w:t>
      </w:r>
    </w:p>
    <w:p>
      <w:pPr>
        <w:ind w:firstLine="640" w:firstLineChars="200"/>
        <w:rPr>
          <w:rFonts w:eastAsia="仿宋_GB2312"/>
          <w:color w:val="auto"/>
          <w:sz w:val="32"/>
          <w:szCs w:val="32"/>
        </w:rPr>
      </w:pPr>
      <w:r>
        <w:rPr>
          <w:rFonts w:hint="eastAsia" w:eastAsia="仿宋_GB2312"/>
          <w:color w:val="auto"/>
          <w:sz w:val="32"/>
          <w:szCs w:val="32"/>
        </w:rPr>
        <w:t>（一）资金申报流程及操作时限。</w:t>
      </w:r>
    </w:p>
    <w:p>
      <w:pPr>
        <w:snapToGrid w:val="0"/>
        <w:spacing w:line="360" w:lineRule="auto"/>
        <w:ind w:firstLine="660"/>
        <w:rPr>
          <w:rFonts w:hint="eastAsia" w:eastAsia="仿宋_GB2312"/>
          <w:color w:val="auto"/>
          <w:sz w:val="32"/>
          <w:szCs w:val="32"/>
          <w:lang w:eastAsia="zh-CN"/>
        </w:rPr>
      </w:pPr>
      <w:r>
        <w:rPr>
          <w:rFonts w:hint="eastAsia" w:ascii="仿宋_GB2312" w:hAnsi="仿宋_GB2312" w:eastAsia="仿宋_GB2312" w:cs="仿宋_GB2312"/>
          <w:color w:val="auto"/>
          <w:sz w:val="32"/>
          <w:szCs w:val="32"/>
          <w:lang w:eastAsia="zh-CN"/>
        </w:rPr>
        <w:t>由符合条件的企业提出申请，由</w:t>
      </w:r>
      <w:r>
        <w:rPr>
          <w:rFonts w:hint="eastAsia" w:ascii="仿宋_GB2312" w:hAnsi="仿宋_GB2312" w:eastAsia="仿宋_GB2312" w:cs="仿宋_GB2312"/>
          <w:color w:val="auto"/>
          <w:sz w:val="32"/>
          <w:szCs w:val="32"/>
        </w:rPr>
        <w:t>广东省一级保险公司组织</w:t>
      </w:r>
      <w:r>
        <w:rPr>
          <w:rFonts w:hint="eastAsia" w:ascii="仿宋_GB2312" w:hAnsi="仿宋_GB2312" w:eastAsia="仿宋_GB2312" w:cs="仿宋_GB2312"/>
          <w:color w:val="auto"/>
          <w:sz w:val="32"/>
          <w:szCs w:val="32"/>
          <w:lang w:eastAsia="zh-CN"/>
        </w:rPr>
        <w:t>所承保的</w:t>
      </w:r>
      <w:r>
        <w:rPr>
          <w:rFonts w:hint="eastAsia" w:ascii="仿宋_GB2312" w:hAnsi="仿宋_GB2312" w:eastAsia="仿宋_GB2312" w:cs="仿宋_GB2312"/>
          <w:color w:val="auto"/>
          <w:sz w:val="32"/>
          <w:szCs w:val="32"/>
        </w:rPr>
        <w:t>企业申报，收集材料(</w:t>
      </w:r>
      <w:r>
        <w:rPr>
          <w:rFonts w:hint="default"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份)并</w:t>
      </w:r>
      <w:r>
        <w:rPr>
          <w:rFonts w:hint="eastAsia" w:ascii="仿宋_GB2312" w:hAnsi="仿宋_GB2312" w:eastAsia="仿宋_GB2312" w:cs="仿宋_GB2312"/>
          <w:color w:val="auto"/>
          <w:sz w:val="32"/>
          <w:szCs w:val="32"/>
          <w:u w:val="none"/>
        </w:rPr>
        <w:t>填报《一般企业类业务专项资金申请汇总表》（见附件</w:t>
      </w:r>
      <w:r>
        <w:rPr>
          <w:rFonts w:hint="eastAsia" w:ascii="仿宋_GB2312" w:hAnsi="仿宋_GB2312" w:eastAsia="仿宋_GB2312" w:cs="仿宋_GB2312"/>
          <w:color w:val="auto"/>
          <w:sz w:val="32"/>
          <w:szCs w:val="32"/>
          <w:u w:val="none"/>
          <w:lang w:val="en-US" w:eastAsia="zh-CN"/>
        </w:rPr>
        <w:t>3</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2</w:t>
      </w:r>
      <w:r>
        <w:rPr>
          <w:rFonts w:hint="eastAsia" w:ascii="仿宋_GB2312" w:hAnsi="仿宋_GB2312" w:eastAsia="仿宋_GB2312" w:cs="仿宋_GB2312"/>
          <w:color w:val="auto"/>
          <w:sz w:val="32"/>
          <w:szCs w:val="32"/>
          <w:u w:val="none"/>
        </w:rPr>
        <w:t>）及</w:t>
      </w:r>
      <w:r>
        <w:rPr>
          <w:rFonts w:hint="eastAsia" w:ascii="仿宋_GB2312" w:hAnsi="仿宋_GB2312" w:eastAsia="仿宋_GB2312" w:cs="仿宋_GB2312"/>
          <w:color w:val="auto"/>
          <w:sz w:val="32"/>
          <w:szCs w:val="32"/>
        </w:rPr>
        <w:t>《专项资金收款账户信息汇总表》（电子版</w:t>
      </w:r>
      <w:r>
        <w:rPr>
          <w:rFonts w:hint="eastAsia" w:ascii="仿宋_GB2312" w:hAnsi="仿宋_GB2312" w:eastAsia="仿宋_GB2312" w:cs="仿宋_GB2312"/>
          <w:color w:val="auto"/>
          <w:sz w:val="32"/>
          <w:szCs w:val="32"/>
          <w:lang w:eastAsia="zh-CN"/>
        </w:rPr>
        <w:t>，见</w:t>
      </w:r>
      <w:r>
        <w:rPr>
          <w:rFonts w:hint="eastAsia" w:ascii="仿宋_GB2312" w:hAnsi="仿宋_GB2312" w:eastAsia="仿宋_GB2312" w:cs="仿宋_GB2312"/>
          <w:color w:val="auto"/>
          <w:sz w:val="32"/>
          <w:szCs w:val="32"/>
          <w:u w:val="none"/>
        </w:rPr>
        <w:t>附件</w:t>
      </w:r>
      <w:r>
        <w:rPr>
          <w:rFonts w:hint="eastAsia" w:ascii="仿宋_GB2312" w:hAnsi="仿宋_GB2312" w:eastAsia="仿宋_GB2312" w:cs="仿宋_GB2312"/>
          <w:color w:val="auto"/>
          <w:sz w:val="32"/>
          <w:szCs w:val="32"/>
          <w:u w:val="none"/>
          <w:lang w:val="en-US" w:eastAsia="zh-CN"/>
        </w:rPr>
        <w:t>3-5</w:t>
      </w:r>
      <w:r>
        <w:rPr>
          <w:rFonts w:hint="eastAsia" w:ascii="仿宋_GB2312" w:hAnsi="仿宋_GB2312" w:eastAsia="仿宋_GB2312" w:cs="仿宋_GB2312"/>
          <w:color w:val="auto"/>
          <w:sz w:val="32"/>
          <w:szCs w:val="32"/>
        </w:rPr>
        <w:t>），在20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日前将申请材料送</w:t>
      </w:r>
      <w:r>
        <w:rPr>
          <w:rFonts w:hint="eastAsia" w:ascii="仿宋_GB2312" w:hAnsi="仿宋_GB2312" w:eastAsia="仿宋_GB2312" w:cs="仿宋_GB2312"/>
          <w:color w:val="auto"/>
          <w:sz w:val="32"/>
          <w:szCs w:val="32"/>
          <w:lang w:eastAsia="zh-CN"/>
        </w:rPr>
        <w:t>所在</w:t>
      </w:r>
      <w:r>
        <w:rPr>
          <w:rFonts w:hint="eastAsia" w:ascii="仿宋_GB2312" w:hAnsi="仿宋_GB2312" w:eastAsia="仿宋_GB2312" w:cs="仿宋_GB2312"/>
          <w:color w:val="auto"/>
          <w:sz w:val="32"/>
          <w:szCs w:val="32"/>
        </w:rPr>
        <w:t>商务主管部门，地级市商务主管部门完成评审、</w:t>
      </w:r>
      <w:r>
        <w:rPr>
          <w:rFonts w:hint="eastAsia" w:ascii="仿宋_GB2312" w:hAnsi="仿宋_GB2312" w:eastAsia="仿宋_GB2312" w:cs="仿宋_GB2312"/>
          <w:color w:val="auto"/>
          <w:sz w:val="32"/>
          <w:szCs w:val="32"/>
          <w:lang w:eastAsia="zh-CN"/>
        </w:rPr>
        <w:t>复</w:t>
      </w:r>
      <w:r>
        <w:rPr>
          <w:rFonts w:hint="eastAsia" w:ascii="仿宋_GB2312" w:hAnsi="仿宋_GB2312" w:eastAsia="仿宋_GB2312" w:cs="仿宋_GB2312"/>
          <w:color w:val="auto"/>
          <w:sz w:val="32"/>
          <w:szCs w:val="32"/>
        </w:rPr>
        <w:t>核工作后将地市项目库于</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月30日前上报省</w:t>
      </w:r>
      <w:r>
        <w:rPr>
          <w:rFonts w:hint="eastAsia" w:eastAsia="仿宋_GB2312"/>
          <w:color w:val="auto"/>
          <w:sz w:val="32"/>
          <w:szCs w:val="32"/>
        </w:rPr>
        <w:t>商务厅备案</w:t>
      </w:r>
      <w:r>
        <w:rPr>
          <w:rFonts w:hint="eastAsia" w:eastAsia="仿宋_GB2312"/>
          <w:color w:val="auto"/>
          <w:sz w:val="32"/>
          <w:szCs w:val="32"/>
          <w:lang w:eastAsia="zh-CN"/>
        </w:rPr>
        <w:t>。</w:t>
      </w:r>
    </w:p>
    <w:p>
      <w:pPr>
        <w:snapToGrid w:val="0"/>
        <w:spacing w:line="360" w:lineRule="auto"/>
        <w:ind w:firstLine="660"/>
        <w:rPr>
          <w:rFonts w:hint="eastAsia" w:eastAsia="仿宋_GB2312"/>
          <w:color w:val="auto"/>
          <w:sz w:val="32"/>
          <w:szCs w:val="32"/>
          <w:lang w:eastAsia="zh-CN"/>
        </w:rPr>
      </w:pPr>
      <w:r>
        <w:rPr>
          <w:rFonts w:hint="eastAsia" w:eastAsia="仿宋_GB2312"/>
          <w:color w:val="auto"/>
          <w:sz w:val="32"/>
          <w:szCs w:val="32"/>
        </w:rPr>
        <w:t>保险公司垫付类业务（小微垫付类企业）</w:t>
      </w:r>
      <w:r>
        <w:rPr>
          <w:rFonts w:hint="eastAsia" w:eastAsia="仿宋_GB2312"/>
          <w:color w:val="auto"/>
          <w:sz w:val="32"/>
          <w:szCs w:val="32"/>
          <w:lang w:eastAsia="zh-CN"/>
        </w:rPr>
        <w:t>由承保</w:t>
      </w:r>
      <w:r>
        <w:rPr>
          <w:rFonts w:hint="eastAsia" w:eastAsia="仿宋_GB2312"/>
          <w:color w:val="auto"/>
          <w:sz w:val="32"/>
          <w:szCs w:val="32"/>
        </w:rPr>
        <w:t>保险公司按</w:t>
      </w:r>
      <w:r>
        <w:rPr>
          <w:rFonts w:hint="eastAsia" w:eastAsia="仿宋_GB2312"/>
          <w:color w:val="auto"/>
          <w:sz w:val="32"/>
          <w:szCs w:val="32"/>
          <w:lang w:eastAsia="zh-CN"/>
        </w:rPr>
        <w:t>投保企业注册</w:t>
      </w:r>
      <w:r>
        <w:rPr>
          <w:rFonts w:hint="eastAsia" w:eastAsia="仿宋_GB2312"/>
          <w:color w:val="auto"/>
          <w:sz w:val="32"/>
          <w:szCs w:val="32"/>
        </w:rPr>
        <w:t>属地原则报</w:t>
      </w:r>
      <w:r>
        <w:rPr>
          <w:rFonts w:hint="eastAsia" w:eastAsia="仿宋_GB2312"/>
          <w:color w:val="auto"/>
          <w:sz w:val="32"/>
          <w:szCs w:val="32"/>
          <w:lang w:eastAsia="zh-CN"/>
        </w:rPr>
        <w:t>送</w:t>
      </w:r>
      <w:r>
        <w:rPr>
          <w:rFonts w:hint="eastAsia" w:eastAsia="仿宋_GB2312"/>
          <w:color w:val="auto"/>
          <w:sz w:val="32"/>
          <w:szCs w:val="32"/>
        </w:rPr>
        <w:t>地级市商务主管部门</w:t>
      </w:r>
      <w:r>
        <w:rPr>
          <w:rFonts w:hint="eastAsia" w:eastAsia="仿宋_GB2312"/>
          <w:color w:val="auto"/>
          <w:sz w:val="32"/>
          <w:szCs w:val="32"/>
          <w:lang w:eastAsia="zh-CN"/>
        </w:rPr>
        <w:t>；</w:t>
      </w:r>
    </w:p>
    <w:p>
      <w:pPr>
        <w:snapToGrid w:val="0"/>
        <w:spacing w:line="360" w:lineRule="auto"/>
        <w:ind w:firstLine="660"/>
        <w:rPr>
          <w:rFonts w:hint="eastAsia" w:eastAsia="仿宋_GB2312"/>
          <w:color w:val="auto"/>
          <w:sz w:val="32"/>
          <w:szCs w:val="32"/>
        </w:rPr>
      </w:pPr>
      <w:r>
        <w:rPr>
          <w:rFonts w:hint="eastAsia" w:eastAsia="仿宋_GB2312"/>
          <w:color w:val="auto"/>
          <w:sz w:val="32"/>
          <w:szCs w:val="32"/>
        </w:rPr>
        <w:t>省属及中央驻</w:t>
      </w:r>
      <w:r>
        <w:rPr>
          <w:rFonts w:hint="eastAsia" w:eastAsia="仿宋_GB2312"/>
          <w:color w:val="auto"/>
          <w:sz w:val="32"/>
          <w:szCs w:val="32"/>
          <w:lang w:eastAsia="zh-CN"/>
        </w:rPr>
        <w:t>粤</w:t>
      </w:r>
      <w:r>
        <w:rPr>
          <w:rFonts w:hint="eastAsia" w:eastAsia="仿宋_GB2312"/>
          <w:color w:val="auto"/>
          <w:sz w:val="32"/>
          <w:szCs w:val="32"/>
        </w:rPr>
        <w:t>企业按</w:t>
      </w:r>
      <w:r>
        <w:rPr>
          <w:rFonts w:hint="eastAsia" w:eastAsia="仿宋_GB2312"/>
          <w:color w:val="auto"/>
          <w:sz w:val="32"/>
          <w:szCs w:val="32"/>
          <w:lang w:eastAsia="zh-CN"/>
        </w:rPr>
        <w:t>注册</w:t>
      </w:r>
      <w:r>
        <w:rPr>
          <w:rFonts w:hint="eastAsia" w:eastAsia="仿宋_GB2312"/>
          <w:color w:val="auto"/>
          <w:sz w:val="32"/>
          <w:szCs w:val="32"/>
        </w:rPr>
        <w:t>属地</w:t>
      </w:r>
      <w:r>
        <w:rPr>
          <w:rFonts w:hint="eastAsia" w:eastAsia="仿宋_GB2312"/>
          <w:color w:val="auto"/>
          <w:sz w:val="32"/>
          <w:szCs w:val="32"/>
          <w:lang w:eastAsia="zh-CN"/>
        </w:rPr>
        <w:t>原则</w:t>
      </w:r>
      <w:r>
        <w:rPr>
          <w:rFonts w:hint="eastAsia" w:eastAsia="仿宋_GB2312"/>
          <w:color w:val="auto"/>
          <w:sz w:val="32"/>
          <w:szCs w:val="32"/>
        </w:rPr>
        <w:t>报</w:t>
      </w:r>
      <w:r>
        <w:rPr>
          <w:rFonts w:hint="eastAsia" w:eastAsia="仿宋_GB2312"/>
          <w:color w:val="auto"/>
          <w:sz w:val="32"/>
          <w:szCs w:val="32"/>
          <w:lang w:eastAsia="zh-CN"/>
        </w:rPr>
        <w:t>送</w:t>
      </w:r>
      <w:r>
        <w:rPr>
          <w:rFonts w:hint="eastAsia" w:eastAsia="仿宋_GB2312"/>
          <w:color w:val="auto"/>
          <w:sz w:val="32"/>
          <w:szCs w:val="32"/>
        </w:rPr>
        <w:t>地级市商务部门。</w:t>
      </w:r>
    </w:p>
    <w:p>
      <w:pPr>
        <w:snapToGrid w:val="0"/>
        <w:spacing w:line="360" w:lineRule="auto"/>
        <w:ind w:firstLine="660"/>
        <w:rPr>
          <w:rFonts w:eastAsia="仿宋_GB2312"/>
          <w:color w:val="auto"/>
          <w:sz w:val="32"/>
          <w:szCs w:val="32"/>
          <w:u w:val="single"/>
        </w:rPr>
      </w:pPr>
      <w:r>
        <w:rPr>
          <w:rFonts w:eastAsia="仿宋_GB2312"/>
          <w:color w:val="auto"/>
          <w:sz w:val="32"/>
          <w:szCs w:val="32"/>
        </w:rPr>
        <w:t>逾期未提供</w:t>
      </w:r>
      <w:r>
        <w:rPr>
          <w:rFonts w:hint="eastAsia" w:eastAsia="仿宋_GB2312"/>
          <w:color w:val="auto"/>
          <w:sz w:val="32"/>
          <w:szCs w:val="32"/>
        </w:rPr>
        <w:t>或提供材料的真实性、完整性存在问题而导致无法享受财政资助，由申请企业自行承担。</w:t>
      </w:r>
    </w:p>
    <w:p>
      <w:pPr>
        <w:snapToGrid w:val="0"/>
        <w:spacing w:line="360" w:lineRule="auto"/>
        <w:ind w:firstLine="640" w:firstLineChars="200"/>
        <w:rPr>
          <w:rFonts w:eastAsia="仿宋_GB2312"/>
          <w:color w:val="auto"/>
          <w:sz w:val="32"/>
          <w:szCs w:val="32"/>
        </w:rPr>
      </w:pPr>
      <w:r>
        <w:rPr>
          <w:rFonts w:hint="eastAsia" w:eastAsia="仿宋_GB2312"/>
          <w:color w:val="auto"/>
          <w:sz w:val="32"/>
          <w:szCs w:val="32"/>
        </w:rPr>
        <w:t>（二）保险公司申报材料。</w:t>
      </w:r>
    </w:p>
    <w:p>
      <w:pPr>
        <w:snapToGrid w:val="0"/>
        <w:spacing w:line="360" w:lineRule="auto"/>
        <w:rPr>
          <w:rFonts w:eastAsia="仿宋_GB2312"/>
          <w:color w:val="auto"/>
          <w:sz w:val="32"/>
          <w:szCs w:val="32"/>
        </w:rPr>
      </w:pPr>
      <w:r>
        <w:rPr>
          <w:rFonts w:hint="eastAsia" w:eastAsia="仿宋_GB2312"/>
          <w:color w:val="auto"/>
          <w:sz w:val="32"/>
          <w:szCs w:val="32"/>
        </w:rPr>
        <w:t xml:space="preserve">    </w:t>
      </w:r>
      <w:r>
        <w:rPr>
          <w:rFonts w:hint="eastAsia" w:ascii="仿宋_GB2312" w:hAnsi="仿宋_GB2312" w:eastAsia="仿宋_GB2312" w:cs="仿宋_GB2312"/>
          <w:color w:val="auto"/>
          <w:sz w:val="32"/>
          <w:szCs w:val="32"/>
        </w:rPr>
        <w:t xml:space="preserve"> 1.</w:t>
      </w:r>
      <w:r>
        <w:rPr>
          <w:rFonts w:hint="eastAsia" w:eastAsia="仿宋_GB2312"/>
          <w:color w:val="auto"/>
          <w:sz w:val="32"/>
          <w:szCs w:val="32"/>
        </w:rPr>
        <w:t>“一般企业类”保费申报材料：</w:t>
      </w:r>
    </w:p>
    <w:p>
      <w:pPr>
        <w:numPr>
          <w:ilvl w:val="0"/>
          <w:numId w:val="3"/>
        </w:numPr>
        <w:snapToGrid w:val="0"/>
        <w:spacing w:line="360" w:lineRule="auto"/>
        <w:ind w:firstLine="645"/>
        <w:rPr>
          <w:rFonts w:eastAsia="仿宋_GB2312"/>
          <w:color w:val="auto"/>
          <w:sz w:val="32"/>
          <w:szCs w:val="32"/>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一般企业类业务</w:t>
      </w:r>
      <w:r>
        <w:rPr>
          <w:rFonts w:hint="eastAsia" w:ascii="仿宋_GB2312" w:hAnsi="仿宋_GB2312" w:eastAsia="仿宋_GB2312" w:cs="仿宋_GB2312"/>
          <w:sz w:val="32"/>
          <w:szCs w:val="32"/>
          <w:highlight w:val="none"/>
          <w:lang w:eastAsia="zh-CN"/>
        </w:rPr>
        <w:t>专项资金申请</w:t>
      </w:r>
      <w:r>
        <w:rPr>
          <w:rFonts w:hint="eastAsia" w:ascii="仿宋_GB2312" w:hAnsi="仿宋_GB2312" w:eastAsia="仿宋_GB2312" w:cs="仿宋_GB2312"/>
          <w:sz w:val="32"/>
          <w:szCs w:val="32"/>
          <w:highlight w:val="none"/>
        </w:rPr>
        <w:t>汇总表》（见附件</w:t>
      </w:r>
      <w:r>
        <w:rPr>
          <w:rFonts w:hint="eastAsia" w:ascii="仿宋_GB2312" w:hAnsi="仿宋_GB2312" w:eastAsia="仿宋_GB2312" w:cs="仿宋_GB2312"/>
          <w:sz w:val="32"/>
          <w:szCs w:val="32"/>
          <w:highlight w:val="none"/>
          <w:lang w:val="en-US" w:eastAsia="zh-CN"/>
        </w:rPr>
        <w:t>3-2，保险公司填写</w:t>
      </w:r>
      <w:r>
        <w:rPr>
          <w:rFonts w:hint="eastAsia" w:ascii="仿宋_GB2312" w:hAnsi="仿宋_GB2312" w:eastAsia="仿宋_GB2312" w:cs="仿宋_GB2312"/>
          <w:sz w:val="32"/>
          <w:szCs w:val="32"/>
          <w:highlight w:val="none"/>
        </w:rPr>
        <w:t>）</w:t>
      </w:r>
    </w:p>
    <w:p>
      <w:pPr>
        <w:numPr>
          <w:ilvl w:val="0"/>
          <w:numId w:val="3"/>
        </w:numPr>
        <w:snapToGrid w:val="0"/>
        <w:spacing w:line="360" w:lineRule="auto"/>
        <w:ind w:firstLine="645"/>
        <w:rPr>
          <w:rFonts w:eastAsia="仿宋_GB2312"/>
          <w:color w:val="auto"/>
          <w:sz w:val="32"/>
          <w:szCs w:val="32"/>
        </w:rPr>
      </w:pPr>
      <w:r>
        <w:rPr>
          <w:rFonts w:hint="eastAsia" w:eastAsia="仿宋_GB2312" w:cs="仿宋_GB2312"/>
          <w:color w:val="auto"/>
          <w:sz w:val="32"/>
          <w:szCs w:val="32"/>
        </w:rPr>
        <w:t>2022年促进经济发展专项资金（外贸方向）促进外贸发展事项（促进投保出口信用保险项目）申请表（附件</w:t>
      </w:r>
      <w:r>
        <w:rPr>
          <w:rFonts w:hint="eastAsia" w:eastAsia="仿宋_GB2312" w:cs="仿宋_GB2312"/>
          <w:color w:val="auto"/>
          <w:sz w:val="32"/>
          <w:szCs w:val="32"/>
          <w:lang w:val="en-US" w:eastAsia="zh-CN"/>
        </w:rPr>
        <w:t>3</w:t>
      </w:r>
      <w:r>
        <w:rPr>
          <w:rFonts w:hint="eastAsia" w:eastAsia="仿宋_GB2312" w:cs="仿宋_GB2312"/>
          <w:color w:val="auto"/>
          <w:sz w:val="32"/>
          <w:szCs w:val="32"/>
        </w:rPr>
        <w:t>-</w:t>
      </w:r>
      <w:r>
        <w:rPr>
          <w:rFonts w:hint="eastAsia" w:eastAsia="仿宋_GB2312" w:cs="仿宋_GB2312"/>
          <w:color w:val="auto"/>
          <w:sz w:val="32"/>
          <w:szCs w:val="32"/>
          <w:lang w:val="en-US" w:eastAsia="zh-CN"/>
        </w:rPr>
        <w:t>3</w:t>
      </w:r>
      <w:r>
        <w:rPr>
          <w:rFonts w:hint="eastAsia" w:ascii="仿宋_GB2312" w:hAnsi="仿宋_GB2312" w:eastAsia="仿宋_GB2312" w:cs="仿宋_GB2312"/>
          <w:sz w:val="32"/>
          <w:szCs w:val="32"/>
          <w:highlight w:val="none"/>
          <w:lang w:val="en-US" w:eastAsia="zh-CN"/>
        </w:rPr>
        <w:t>，企业填写</w:t>
      </w:r>
      <w:r>
        <w:rPr>
          <w:rFonts w:hint="eastAsia" w:eastAsia="仿宋_GB2312" w:cs="仿宋_GB2312"/>
          <w:color w:val="auto"/>
          <w:sz w:val="32"/>
          <w:szCs w:val="32"/>
        </w:rPr>
        <w:t>）</w:t>
      </w:r>
      <w:r>
        <w:rPr>
          <w:rFonts w:hint="eastAsia" w:eastAsia="仿宋_GB2312"/>
          <w:color w:val="auto"/>
          <w:sz w:val="32"/>
          <w:szCs w:val="32"/>
        </w:rPr>
        <w:t>；</w:t>
      </w:r>
    </w:p>
    <w:p>
      <w:pPr>
        <w:snapToGrid w:val="0"/>
        <w:spacing w:line="360" w:lineRule="auto"/>
        <w:ind w:firstLine="645"/>
        <w:rPr>
          <w:rFonts w:eastAsia="仿宋_GB2312"/>
          <w:color w:val="auto"/>
          <w:sz w:val="32"/>
          <w:szCs w:val="32"/>
        </w:rPr>
      </w:pPr>
      <w:r>
        <w:rPr>
          <w:rFonts w:hint="eastAsia" w:eastAsia="仿宋_GB2312"/>
          <w:color w:val="auto"/>
          <w:sz w:val="32"/>
          <w:szCs w:val="32"/>
        </w:rPr>
        <w:t>（</w:t>
      </w:r>
      <w:r>
        <w:rPr>
          <w:rFonts w:hint="eastAsia" w:eastAsia="仿宋_GB2312"/>
          <w:color w:val="auto"/>
          <w:sz w:val="32"/>
          <w:szCs w:val="32"/>
          <w:lang w:val="en-US" w:eastAsia="zh-CN"/>
        </w:rPr>
        <w:t>3</w:t>
      </w:r>
      <w:r>
        <w:rPr>
          <w:rFonts w:hint="eastAsia" w:eastAsia="仿宋_GB2312"/>
          <w:color w:val="auto"/>
          <w:sz w:val="32"/>
          <w:szCs w:val="32"/>
        </w:rPr>
        <w:t>）保单明细表（复印件</w:t>
      </w:r>
      <w:r>
        <w:rPr>
          <w:rFonts w:hint="eastAsia" w:eastAsia="仿宋_GB2312"/>
          <w:color w:val="auto"/>
          <w:sz w:val="32"/>
          <w:szCs w:val="32"/>
          <w:lang w:eastAsia="zh-CN"/>
        </w:rPr>
        <w:t>）</w:t>
      </w:r>
      <w:r>
        <w:rPr>
          <w:rFonts w:hint="eastAsia" w:eastAsia="仿宋_GB2312"/>
          <w:color w:val="auto"/>
          <w:sz w:val="32"/>
          <w:szCs w:val="32"/>
        </w:rPr>
        <w:t>；</w:t>
      </w:r>
    </w:p>
    <w:p>
      <w:pPr>
        <w:snapToGrid w:val="0"/>
        <w:spacing w:line="360" w:lineRule="auto"/>
        <w:ind w:firstLine="645"/>
        <w:rPr>
          <w:rFonts w:hint="eastAsia" w:eastAsia="仿宋_GB2312"/>
          <w:color w:val="auto"/>
          <w:sz w:val="32"/>
          <w:szCs w:val="32"/>
        </w:rPr>
      </w:pPr>
      <w:r>
        <w:rPr>
          <w:rFonts w:hint="eastAsia" w:eastAsia="仿宋_GB2312"/>
          <w:color w:val="auto"/>
          <w:sz w:val="32"/>
          <w:szCs w:val="32"/>
        </w:rPr>
        <w:t>（</w:t>
      </w:r>
      <w:r>
        <w:rPr>
          <w:rFonts w:hint="eastAsia" w:eastAsia="仿宋_GB2312"/>
          <w:color w:val="auto"/>
          <w:sz w:val="32"/>
          <w:szCs w:val="32"/>
          <w:lang w:val="en-US" w:eastAsia="zh-CN"/>
        </w:rPr>
        <w:t>4</w:t>
      </w:r>
      <w:r>
        <w:rPr>
          <w:rFonts w:hint="eastAsia" w:eastAsia="仿宋_GB2312"/>
          <w:color w:val="auto"/>
          <w:sz w:val="32"/>
          <w:szCs w:val="32"/>
        </w:rPr>
        <w:t>）保险费全额发票（复印件）；</w:t>
      </w:r>
    </w:p>
    <w:p>
      <w:pPr>
        <w:snapToGrid w:val="0"/>
        <w:spacing w:line="360" w:lineRule="auto"/>
        <w:ind w:firstLine="645"/>
        <w:rPr>
          <w:rFonts w:hint="eastAsia" w:eastAsia="仿宋_GB2312"/>
          <w:color w:val="auto"/>
          <w:sz w:val="32"/>
          <w:szCs w:val="32"/>
        </w:rPr>
      </w:pPr>
      <w:r>
        <w:rPr>
          <w:rFonts w:hint="eastAsia" w:eastAsia="仿宋_GB2312"/>
          <w:color w:val="auto"/>
          <w:sz w:val="32"/>
          <w:szCs w:val="32"/>
        </w:rPr>
        <w:t>（</w:t>
      </w:r>
      <w:r>
        <w:rPr>
          <w:rFonts w:hint="eastAsia" w:eastAsia="仿宋_GB2312"/>
          <w:color w:val="auto"/>
          <w:sz w:val="32"/>
          <w:szCs w:val="32"/>
          <w:lang w:val="en-US" w:eastAsia="zh-CN"/>
        </w:rPr>
        <w:t>5</w:t>
      </w:r>
      <w:r>
        <w:rPr>
          <w:rFonts w:hint="eastAsia" w:eastAsia="仿宋_GB2312"/>
          <w:color w:val="auto"/>
          <w:sz w:val="32"/>
          <w:szCs w:val="32"/>
        </w:rPr>
        <w:t>）</w:t>
      </w:r>
      <w:r>
        <w:rPr>
          <w:rFonts w:hint="eastAsia" w:ascii="仿宋_GB2312" w:hAnsi="仿宋_GB2312" w:eastAsia="仿宋_GB2312" w:cs="仿宋_GB2312"/>
          <w:sz w:val="32"/>
          <w:szCs w:val="32"/>
          <w:highlight w:val="none"/>
          <w:lang w:val="en-US" w:eastAsia="zh-CN"/>
        </w:rPr>
        <w:t>银行进账单或流水清单</w:t>
      </w:r>
      <w:r>
        <w:rPr>
          <w:rFonts w:hint="eastAsia" w:ascii="Times New Roman" w:hAnsi="Times New Roman" w:eastAsia="仿宋_GB2312" w:cs="Times New Roman"/>
          <w:color w:val="auto"/>
          <w:sz w:val="32"/>
          <w:szCs w:val="32"/>
        </w:rPr>
        <w:t>（复印件）</w:t>
      </w:r>
      <w:r>
        <w:rPr>
          <w:rFonts w:hint="eastAsia" w:eastAsia="仿宋_GB2312"/>
          <w:color w:val="auto"/>
          <w:sz w:val="32"/>
          <w:szCs w:val="32"/>
        </w:rPr>
        <w:t>；</w:t>
      </w:r>
    </w:p>
    <w:p>
      <w:pPr>
        <w:snapToGrid w:val="0"/>
        <w:spacing w:line="360" w:lineRule="auto"/>
        <w:ind w:firstLine="645"/>
        <w:rPr>
          <w:rFonts w:hint="eastAsia" w:ascii="Times New Roman" w:hAnsi="Times New Roman" w:eastAsia="仿宋_GB2312" w:cs="Times New Roman"/>
          <w:color w:val="auto"/>
          <w:sz w:val="32"/>
          <w:szCs w:val="32"/>
        </w:rPr>
      </w:pPr>
      <w:r>
        <w:rPr>
          <w:rFonts w:hint="eastAsia" w:eastAsia="仿宋_GB2312"/>
          <w:color w:val="auto"/>
          <w:sz w:val="32"/>
          <w:szCs w:val="32"/>
        </w:rPr>
        <w:t>（</w:t>
      </w:r>
      <w:r>
        <w:rPr>
          <w:rFonts w:hint="eastAsia" w:eastAsia="仿宋_GB2312"/>
          <w:color w:val="auto"/>
          <w:sz w:val="32"/>
          <w:szCs w:val="32"/>
          <w:lang w:val="en-US" w:eastAsia="zh-CN"/>
        </w:rPr>
        <w:t>6</w:t>
      </w:r>
      <w:r>
        <w:rPr>
          <w:rFonts w:hint="eastAsia" w:eastAsia="仿宋_GB2312"/>
          <w:color w:val="auto"/>
          <w:sz w:val="32"/>
          <w:szCs w:val="32"/>
        </w:rPr>
        <w:t>）</w:t>
      </w:r>
      <w:r>
        <w:rPr>
          <w:rFonts w:hint="eastAsia" w:ascii="Times New Roman" w:hAnsi="Times New Roman" w:eastAsia="仿宋_GB2312" w:cs="Times New Roman"/>
          <w:color w:val="auto"/>
          <w:sz w:val="32"/>
          <w:szCs w:val="32"/>
        </w:rPr>
        <w:t>与申报</w:t>
      </w:r>
      <w:r>
        <w:rPr>
          <w:rFonts w:hint="eastAsia" w:eastAsia="仿宋_GB2312" w:cs="Times New Roman"/>
          <w:color w:val="auto"/>
          <w:sz w:val="32"/>
          <w:szCs w:val="32"/>
          <w:lang w:val="en-US" w:eastAsia="zh-CN"/>
        </w:rPr>
        <w:t>企业</w:t>
      </w:r>
      <w:r>
        <w:rPr>
          <w:rFonts w:hint="eastAsia" w:ascii="Times New Roman" w:hAnsi="Times New Roman" w:eastAsia="仿宋_GB2312" w:cs="Times New Roman"/>
          <w:color w:val="auto"/>
          <w:sz w:val="32"/>
          <w:szCs w:val="32"/>
        </w:rPr>
        <w:t>相关的发票</w:t>
      </w:r>
      <w:r>
        <w:rPr>
          <w:rFonts w:hint="eastAsia" w:eastAsia="仿宋_GB2312" w:cs="Times New Roman"/>
          <w:color w:val="auto"/>
          <w:sz w:val="32"/>
          <w:szCs w:val="32"/>
          <w:lang w:val="en-US" w:eastAsia="zh-CN"/>
        </w:rPr>
        <w:t>清单</w:t>
      </w:r>
      <w:r>
        <w:rPr>
          <w:rFonts w:hint="eastAsia" w:ascii="Times New Roman" w:hAnsi="Times New Roman" w:eastAsia="仿宋_GB2312" w:cs="Times New Roman"/>
          <w:color w:val="auto"/>
          <w:sz w:val="32"/>
          <w:szCs w:val="32"/>
        </w:rPr>
        <w:t>（电子版）；</w:t>
      </w:r>
    </w:p>
    <w:p>
      <w:pPr>
        <w:snapToGrid w:val="0"/>
        <w:spacing w:line="360" w:lineRule="auto"/>
        <w:ind w:firstLine="645"/>
        <w:rPr>
          <w:rFonts w:eastAsia="仿宋_GB2312"/>
          <w:color w:val="auto"/>
          <w:sz w:val="32"/>
          <w:szCs w:val="32"/>
        </w:rPr>
      </w:pPr>
      <w:r>
        <w:rPr>
          <w:rFonts w:hint="eastAsia" w:eastAsia="仿宋_GB2312"/>
          <w:color w:val="auto"/>
          <w:sz w:val="32"/>
          <w:szCs w:val="32"/>
        </w:rPr>
        <w:t xml:space="preserve"> </w:t>
      </w:r>
      <w:r>
        <w:rPr>
          <w:rFonts w:hint="eastAsia" w:ascii="仿宋_GB2312" w:hAnsi="仿宋_GB2312" w:eastAsia="仿宋_GB2312" w:cs="仿宋_GB2312"/>
          <w:color w:val="auto"/>
          <w:sz w:val="32"/>
          <w:szCs w:val="32"/>
        </w:rPr>
        <w:t>2.</w:t>
      </w:r>
      <w:r>
        <w:rPr>
          <w:rFonts w:hint="eastAsia" w:eastAsia="仿宋_GB2312"/>
          <w:color w:val="auto"/>
          <w:sz w:val="32"/>
          <w:szCs w:val="32"/>
        </w:rPr>
        <w:t xml:space="preserve"> “</w:t>
      </w:r>
      <w:r>
        <w:rPr>
          <w:rFonts w:hint="eastAsia" w:eastAsia="仿宋_GB2312"/>
          <w:color w:val="auto"/>
          <w:sz w:val="32"/>
          <w:szCs w:val="32"/>
          <w:lang w:eastAsia="zh-CN"/>
        </w:rPr>
        <w:t>小微</w:t>
      </w:r>
      <w:r>
        <w:rPr>
          <w:rFonts w:hint="eastAsia" w:ascii="仿宋_GB2312" w:hAnsi="仿宋_GB2312" w:eastAsia="仿宋_GB2312" w:cs="仿宋_GB2312"/>
          <w:sz w:val="32"/>
          <w:szCs w:val="32"/>
          <w:highlight w:val="none"/>
          <w:lang w:val="en-US" w:eastAsia="zh-CN"/>
        </w:rPr>
        <w:t>企业类”</w:t>
      </w:r>
      <w:r>
        <w:rPr>
          <w:rFonts w:hint="eastAsia" w:eastAsia="仿宋_GB2312"/>
          <w:color w:val="auto"/>
          <w:sz w:val="32"/>
          <w:szCs w:val="32"/>
        </w:rPr>
        <w:t>保费申报材料：</w:t>
      </w:r>
    </w:p>
    <w:p>
      <w:pPr>
        <w:numPr>
          <w:ilvl w:val="0"/>
          <w:numId w:val="4"/>
        </w:numPr>
        <w:snapToGrid w:val="0"/>
        <w:spacing w:line="360" w:lineRule="auto"/>
        <w:ind w:firstLine="645"/>
        <w:rPr>
          <w:rFonts w:eastAsia="仿宋_GB2312"/>
          <w:color w:val="auto"/>
          <w:sz w:val="32"/>
          <w:szCs w:val="32"/>
        </w:rPr>
      </w:pPr>
      <w:r>
        <w:rPr>
          <w:rFonts w:hint="eastAsia" w:eastAsia="仿宋_GB2312"/>
          <w:color w:val="auto"/>
          <w:sz w:val="32"/>
          <w:szCs w:val="32"/>
        </w:rPr>
        <w:t>经小微企业盖章的保单文件（复印件）；对于</w:t>
      </w:r>
      <w:r>
        <w:rPr>
          <w:rFonts w:hint="eastAsia" w:ascii="仿宋_GB2312" w:hAnsi="仿宋_GB2312" w:eastAsia="仿宋_GB2312" w:cs="仿宋_GB2312"/>
          <w:color w:val="auto"/>
          <w:sz w:val="32"/>
          <w:szCs w:val="32"/>
        </w:rPr>
        <w:t>小微企业通过国际贸易“单一窗口”线上投保/续转的，由国际贸易“单一窗口”提供</w:t>
      </w:r>
      <w:r>
        <w:rPr>
          <w:rFonts w:hint="eastAsia" w:eastAsia="仿宋_GB2312"/>
          <w:color w:val="auto"/>
          <w:sz w:val="32"/>
          <w:szCs w:val="32"/>
        </w:rPr>
        <w:t>对投保行为进行网上确认的清单材料，无需提供保单文件；</w:t>
      </w:r>
    </w:p>
    <w:p>
      <w:pPr>
        <w:numPr>
          <w:ilvl w:val="0"/>
          <w:numId w:val="4"/>
        </w:numPr>
        <w:snapToGrid w:val="0"/>
        <w:spacing w:line="360" w:lineRule="auto"/>
        <w:ind w:firstLine="645"/>
        <w:rPr>
          <w:rFonts w:eastAsia="仿宋_GB2312"/>
          <w:color w:val="auto"/>
          <w:sz w:val="32"/>
          <w:szCs w:val="32"/>
        </w:rPr>
      </w:pPr>
      <w:r>
        <w:rPr>
          <w:rFonts w:hint="eastAsia" w:eastAsia="仿宋_GB2312" w:cs="仿宋_GB2312"/>
          <w:color w:val="auto"/>
          <w:sz w:val="32"/>
          <w:szCs w:val="32"/>
        </w:rPr>
        <w:t>小微企业专项资金申请汇总表（</w:t>
      </w:r>
      <w:r>
        <w:rPr>
          <w:rFonts w:hint="eastAsia" w:eastAsia="仿宋_GB2312"/>
          <w:color w:val="auto"/>
          <w:sz w:val="32"/>
          <w:szCs w:val="32"/>
        </w:rPr>
        <w:t>附件</w:t>
      </w:r>
      <w:r>
        <w:rPr>
          <w:rFonts w:hint="eastAsia" w:eastAsia="仿宋_GB2312"/>
          <w:color w:val="auto"/>
          <w:sz w:val="32"/>
          <w:szCs w:val="32"/>
          <w:lang w:val="en-US" w:eastAsia="zh-CN"/>
        </w:rPr>
        <w:t>3</w:t>
      </w:r>
      <w:r>
        <w:rPr>
          <w:rFonts w:hint="eastAsia" w:eastAsia="仿宋_GB2312"/>
          <w:color w:val="auto"/>
          <w:sz w:val="32"/>
          <w:szCs w:val="32"/>
        </w:rPr>
        <w:t>-</w:t>
      </w:r>
      <w:r>
        <w:rPr>
          <w:rFonts w:hint="eastAsia" w:eastAsia="仿宋_GB2312"/>
          <w:color w:val="auto"/>
          <w:sz w:val="32"/>
          <w:szCs w:val="32"/>
          <w:lang w:val="en-US" w:eastAsia="zh-CN"/>
        </w:rPr>
        <w:t>4</w:t>
      </w:r>
      <w:r>
        <w:rPr>
          <w:rFonts w:hint="eastAsia" w:ascii="宋体" w:hAnsi="宋体"/>
          <w:color w:val="auto"/>
          <w:sz w:val="32"/>
          <w:szCs w:val="32"/>
        </w:rPr>
        <w:t>①或②</w:t>
      </w:r>
      <w:r>
        <w:rPr>
          <w:rFonts w:hint="eastAsia" w:eastAsia="仿宋_GB2312"/>
          <w:color w:val="auto"/>
          <w:sz w:val="32"/>
          <w:szCs w:val="32"/>
        </w:rPr>
        <w:t>）；</w:t>
      </w:r>
    </w:p>
    <w:p>
      <w:pPr>
        <w:numPr>
          <w:ilvl w:val="0"/>
          <w:numId w:val="4"/>
        </w:numPr>
        <w:snapToGrid w:val="0"/>
        <w:spacing w:line="360" w:lineRule="auto"/>
        <w:ind w:firstLine="645"/>
        <w:rPr>
          <w:rFonts w:eastAsia="仿宋_GB2312"/>
          <w:color w:val="auto"/>
          <w:sz w:val="32"/>
          <w:szCs w:val="32"/>
        </w:rPr>
      </w:pPr>
      <w:r>
        <w:rPr>
          <w:rFonts w:hint="eastAsia" w:eastAsia="仿宋_GB2312"/>
          <w:color w:val="auto"/>
          <w:sz w:val="32"/>
          <w:szCs w:val="32"/>
        </w:rPr>
        <w:t>保险费全额发票（复印件）；</w:t>
      </w:r>
    </w:p>
    <w:p>
      <w:pPr>
        <w:numPr>
          <w:ilvl w:val="0"/>
          <w:numId w:val="4"/>
        </w:numPr>
        <w:snapToGrid w:val="0"/>
        <w:spacing w:line="360" w:lineRule="auto"/>
        <w:ind w:firstLine="645"/>
        <w:rPr>
          <w:rFonts w:hint="eastAsia" w:ascii="Times New Roman" w:hAnsi="Times New Roman" w:eastAsia="仿宋_GB2312" w:cs="Times New Roman"/>
          <w:color w:val="auto"/>
          <w:sz w:val="32"/>
          <w:szCs w:val="32"/>
        </w:rPr>
      </w:pPr>
      <w:r>
        <w:rPr>
          <w:rFonts w:hint="eastAsia" w:ascii="仿宋_GB2312" w:hAnsi="仿宋_GB2312" w:eastAsia="仿宋_GB2312" w:cs="仿宋_GB2312"/>
          <w:sz w:val="32"/>
          <w:szCs w:val="32"/>
          <w:highlight w:val="none"/>
          <w:lang w:val="en-US" w:eastAsia="zh-CN"/>
        </w:rPr>
        <w:t>相关应收款台账</w:t>
      </w:r>
    </w:p>
    <w:p>
      <w:pPr>
        <w:adjustRightInd w:val="0"/>
        <w:snapToGrid w:val="0"/>
        <w:spacing w:beforeLines="0" w:afterLines="0" w:line="360" w:lineRule="auto"/>
        <w:ind w:firstLine="645"/>
        <w:rPr>
          <w:rFonts w:hint="eastAsia" w:eastAsia="仿宋_GB2312"/>
          <w:color w:val="auto"/>
          <w:sz w:val="32"/>
          <w:szCs w:val="32"/>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专项评审、复核过程中认为所需要补充的其他佐证材料。</w:t>
      </w:r>
    </w:p>
    <w:p>
      <w:pPr>
        <w:numPr>
          <w:ilvl w:val="0"/>
          <w:numId w:val="0"/>
        </w:numPr>
        <w:spacing w:line="600" w:lineRule="exact"/>
        <w:ind w:firstLine="640" w:firstLineChars="200"/>
        <w:rPr>
          <w:rFonts w:hAnsi="黑体" w:eastAsia="黑体"/>
          <w:sz w:val="32"/>
          <w:szCs w:val="32"/>
        </w:rPr>
      </w:pPr>
      <w:r>
        <w:rPr>
          <w:rFonts w:hint="eastAsia" w:hAnsi="黑体" w:eastAsia="黑体"/>
          <w:sz w:val="32"/>
          <w:szCs w:val="32"/>
          <w:lang w:val="en-US" w:eastAsia="zh-CN"/>
        </w:rPr>
        <w:t>五、</w:t>
      </w:r>
      <w:r>
        <w:rPr>
          <w:rFonts w:hAnsi="黑体" w:eastAsia="黑体"/>
          <w:sz w:val="32"/>
          <w:szCs w:val="32"/>
        </w:rPr>
        <w:t>资金审核和拨付</w:t>
      </w:r>
    </w:p>
    <w:p>
      <w:pPr>
        <w:snapToGrid/>
        <w:spacing w:line="600" w:lineRule="exact"/>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lang w:val="en-US" w:eastAsia="zh-CN"/>
        </w:rPr>
        <w:t>各县区商务主管部门按照属地原则对所辖企业（单位）的申报材料进行初审，并出具初审报告。</w:t>
      </w:r>
      <w:r>
        <w:rPr>
          <w:rFonts w:hint="eastAsia" w:ascii="仿宋_GB2312" w:hAnsi="仿宋_GB2312" w:eastAsia="仿宋_GB2312" w:cs="仿宋_GB2312"/>
          <w:sz w:val="32"/>
          <w:szCs w:val="32"/>
          <w:lang w:val="en-US" w:eastAsia="zh-CN"/>
        </w:rPr>
        <w:t>省商务厅下达专项资金计划后，根据有关项目入库情况，进一步制定项目资金分配计划，明确具体支持的项目和支持资金额度，并按规定进行公示（公示时间7天），公示无异议后下达专项资金具体项目计划。由市、县财政部门分别按财政预算级次及国库管理规定办理预算下达和资金拨付手续。</w:t>
      </w:r>
    </w:p>
    <w:p>
      <w:pPr>
        <w:snapToGrid/>
        <w:spacing w:line="600" w:lineRule="exact"/>
        <w:ind w:left="0" w:leftChars="0" w:firstLine="640" w:firstLineChars="200"/>
        <w:rPr>
          <w:rFonts w:hint="eastAsia" w:ascii="仿宋_GB2312" w:eastAsia="仿宋_GB2312"/>
          <w:sz w:val="32"/>
          <w:lang w:val="en-US" w:eastAsia="zh-CN"/>
        </w:rPr>
      </w:pPr>
      <w:r>
        <w:rPr>
          <w:rFonts w:hint="eastAsia" w:ascii="仿宋_GB2312" w:eastAsia="仿宋_GB2312"/>
          <w:sz w:val="32"/>
          <w:lang w:val="en-US" w:eastAsia="zh-CN"/>
        </w:rPr>
        <w:t>其它申报要求详见《促进经济发展专项资金（外贸方向）促进外贸发展事项（促进投保出口信用保险项目）工作要点》。</w:t>
      </w:r>
    </w:p>
    <w:p>
      <w:pPr>
        <w:numPr>
          <w:ilvl w:val="0"/>
          <w:numId w:val="0"/>
        </w:numPr>
        <w:snapToGrid/>
        <w:spacing w:line="600" w:lineRule="exact"/>
        <w:ind w:left="0" w:leftChars="0" w:firstLine="640" w:firstLineChars="200"/>
        <w:rPr>
          <w:rFonts w:hint="eastAsia" w:ascii="仿宋_GB2312" w:eastAsia="仿宋_GB2312"/>
          <w:sz w:val="32"/>
          <w:lang w:val="en-US" w:eastAsia="zh-CN"/>
        </w:rPr>
      </w:pPr>
      <w:r>
        <w:rPr>
          <w:rFonts w:hint="eastAsia" w:hAnsi="黑体" w:eastAsia="黑体"/>
          <w:sz w:val="32"/>
          <w:szCs w:val="32"/>
          <w:lang w:val="en-US" w:eastAsia="zh-CN"/>
        </w:rPr>
        <w:t>六、</w:t>
      </w:r>
      <w:r>
        <w:rPr>
          <w:rFonts w:hint="default" w:ascii="Times New Roman" w:hAnsi="黑体" w:eastAsia="黑体"/>
          <w:sz w:val="32"/>
          <w:szCs w:val="32"/>
          <w:lang w:val="en-US" w:eastAsia="zh-CN"/>
        </w:rPr>
        <w:t>审核材料归档</w:t>
      </w:r>
    </w:p>
    <w:p>
      <w:pPr>
        <w:snapToGrid/>
        <w:spacing w:line="600" w:lineRule="exact"/>
        <w:ind w:left="0" w:leftChars="0" w:firstLine="640" w:firstLineChars="200"/>
        <w:rPr>
          <w:rFonts w:hint="eastAsia" w:ascii="仿宋_GB2312" w:eastAsia="仿宋_GB2312"/>
          <w:sz w:val="32"/>
          <w:lang w:val="en-US" w:eastAsia="zh-CN"/>
        </w:rPr>
      </w:pPr>
      <w:r>
        <w:rPr>
          <w:rFonts w:hint="eastAsia" w:ascii="仿宋_GB2312" w:eastAsia="仿宋_GB2312"/>
          <w:sz w:val="32"/>
        </w:rPr>
        <w:t>各</w:t>
      </w:r>
      <w:r>
        <w:rPr>
          <w:rFonts w:hint="eastAsia" w:ascii="仿宋_GB2312" w:eastAsia="仿宋_GB2312"/>
          <w:sz w:val="32"/>
          <w:lang w:eastAsia="zh-CN"/>
        </w:rPr>
        <w:t>县区</w:t>
      </w:r>
      <w:r>
        <w:rPr>
          <w:rFonts w:hint="eastAsia" w:ascii="仿宋_GB2312" w:eastAsia="仿宋_GB2312"/>
          <w:sz w:val="32"/>
        </w:rPr>
        <w:t>商务主管部门</w:t>
      </w:r>
      <w:r>
        <w:rPr>
          <w:rFonts w:hint="eastAsia" w:ascii="仿宋_GB2312" w:eastAsia="仿宋_GB2312"/>
          <w:sz w:val="32"/>
          <w:lang w:val="en-US" w:eastAsia="zh-CN"/>
        </w:rPr>
        <w:t>应当按照国家档案管理有关规定妥善保管申请和审核材料，以备有关职能部门核查。</w:t>
      </w:r>
    </w:p>
    <w:p>
      <w:pPr>
        <w:snapToGrid w:val="0"/>
        <w:spacing w:line="360" w:lineRule="auto"/>
        <w:ind w:firstLine="645"/>
        <w:rPr>
          <w:rFonts w:hint="eastAsia" w:eastAsia="仿宋_GB2312"/>
          <w:color w:val="auto"/>
          <w:sz w:val="32"/>
          <w:szCs w:val="32"/>
        </w:rPr>
      </w:pPr>
      <w:r>
        <w:rPr>
          <w:rFonts w:hint="eastAsia" w:eastAsia="仿宋_GB2312"/>
          <w:color w:val="auto"/>
          <w:sz w:val="32"/>
          <w:szCs w:val="32"/>
        </w:rPr>
        <w:t xml:space="preserve"> </w:t>
      </w:r>
    </w:p>
    <w:p>
      <w:pPr>
        <w:snapToGrid w:val="0"/>
        <w:spacing w:line="360" w:lineRule="auto"/>
        <w:ind w:firstLine="640" w:firstLineChars="200"/>
        <w:rPr>
          <w:rFonts w:hint="eastAsia" w:eastAsia="仿宋_GB2312"/>
          <w:color w:val="auto"/>
          <w:sz w:val="32"/>
          <w:szCs w:val="32"/>
          <w:u w:val="none"/>
          <w:lang w:val="en-US" w:eastAsia="zh-CN"/>
        </w:rPr>
      </w:pPr>
      <w:r>
        <w:rPr>
          <w:rFonts w:hint="eastAsia" w:eastAsia="仿宋_GB2312"/>
          <w:color w:val="auto"/>
          <w:sz w:val="32"/>
          <w:szCs w:val="32"/>
        </w:rPr>
        <w:t>附件</w:t>
      </w:r>
      <w:r>
        <w:rPr>
          <w:rFonts w:hint="eastAsia" w:eastAsia="仿宋_GB2312"/>
          <w:color w:val="auto"/>
          <w:sz w:val="32"/>
          <w:szCs w:val="32"/>
          <w:lang w:eastAsia="zh-CN"/>
        </w:rPr>
        <w:t>：</w:t>
      </w:r>
      <w:r>
        <w:rPr>
          <w:rFonts w:hint="eastAsia" w:ascii="仿宋_GB2312" w:hAnsi="仿宋_GB2312" w:eastAsia="仿宋_GB2312"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rPr>
        <w:t xml:space="preserve">. </w:t>
      </w:r>
      <w:r>
        <w:rPr>
          <w:rFonts w:hint="eastAsia" w:eastAsia="仿宋_GB2312"/>
          <w:color w:val="auto"/>
          <w:sz w:val="32"/>
          <w:szCs w:val="32"/>
          <w:u w:val="none"/>
          <w:lang w:val="en-US" w:eastAsia="zh-CN"/>
        </w:rPr>
        <w:t>申报指引注意事项</w:t>
      </w:r>
    </w:p>
    <w:p>
      <w:pPr>
        <w:snapToGrid w:val="0"/>
        <w:spacing w:line="360" w:lineRule="auto"/>
        <w:ind w:firstLine="1600" w:firstLineChars="500"/>
        <w:rPr>
          <w:rFonts w:hint="eastAsia" w:ascii="仿宋_GB2312" w:eastAsia="仿宋_GB2312"/>
          <w:sz w:val="32"/>
          <w:lang w:val="en-US" w:eastAsia="zh-CN"/>
        </w:rPr>
      </w:pPr>
      <w:r>
        <w:rPr>
          <w:rFonts w:hint="eastAsia" w:ascii="仿宋_GB2312" w:hAnsi="仿宋_GB2312" w:eastAsia="仿宋_GB2312"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rPr>
        <w:t xml:space="preserve">. </w:t>
      </w:r>
      <w:r>
        <w:rPr>
          <w:rFonts w:hint="eastAsia" w:eastAsia="仿宋_GB2312"/>
          <w:color w:val="auto"/>
          <w:sz w:val="32"/>
          <w:szCs w:val="32"/>
          <w:u w:val="none"/>
        </w:rPr>
        <w:t>一般企业类专项资金申请汇总表</w:t>
      </w:r>
    </w:p>
    <w:p>
      <w:pPr>
        <w:snapToGrid w:val="0"/>
        <w:spacing w:line="360" w:lineRule="auto"/>
        <w:rPr>
          <w:rFonts w:hint="eastAsia" w:ascii="仿宋_GB2312" w:eastAsia="仿宋_GB2312"/>
          <w:sz w:val="32"/>
          <w:lang w:val="en-US" w:eastAsia="zh-CN"/>
        </w:rPr>
      </w:pPr>
      <w:r>
        <w:rPr>
          <w:rFonts w:hint="eastAsia" w:eastAsia="仿宋_GB2312"/>
          <w:color w:val="auto"/>
          <w:sz w:val="32"/>
          <w:szCs w:val="32"/>
        </w:rPr>
        <w:t xml:space="preserve">      </w:t>
      </w:r>
      <w:r>
        <w:rPr>
          <w:rFonts w:hint="eastAsia" w:eastAsia="仿宋_GB2312"/>
          <w:color w:val="auto"/>
          <w:sz w:val="32"/>
          <w:szCs w:val="32"/>
          <w:lang w:val="en-US" w:eastAsia="zh-CN"/>
        </w:rPr>
        <w:t xml:space="preserve">    </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2022年</w:t>
      </w:r>
      <w:r>
        <w:rPr>
          <w:rFonts w:hint="eastAsia" w:ascii="仿宋_GB2312" w:eastAsia="仿宋_GB2312"/>
          <w:sz w:val="32"/>
          <w:lang w:val="en-US" w:eastAsia="zh-CN"/>
        </w:rPr>
        <w:t>促进经济发展专项资金（外贸方向）促</w:t>
      </w:r>
    </w:p>
    <w:p>
      <w:pPr>
        <w:snapToGrid w:val="0"/>
        <w:spacing w:line="360" w:lineRule="auto"/>
        <w:ind w:firstLine="2240" w:firstLineChars="700"/>
        <w:rPr>
          <w:rFonts w:hint="eastAsia" w:eastAsia="仿宋_GB2312" w:cs="仿宋_GB2312"/>
          <w:color w:val="auto"/>
          <w:sz w:val="32"/>
          <w:szCs w:val="32"/>
        </w:rPr>
      </w:pPr>
      <w:r>
        <w:rPr>
          <w:rFonts w:hint="eastAsia" w:ascii="仿宋_GB2312" w:eastAsia="仿宋_GB2312"/>
          <w:sz w:val="32"/>
          <w:lang w:val="en-US" w:eastAsia="zh-CN"/>
        </w:rPr>
        <w:t>进外贸发展事项（促进投保出口信用保险项目）</w:t>
      </w:r>
    </w:p>
    <w:p>
      <w:pPr>
        <w:snapToGrid w:val="0"/>
        <w:spacing w:line="360" w:lineRule="auto"/>
        <w:ind w:firstLine="2240" w:firstLineChars="700"/>
        <w:rPr>
          <w:rFonts w:eastAsia="仿宋_GB2312"/>
          <w:color w:val="auto"/>
          <w:sz w:val="32"/>
          <w:szCs w:val="32"/>
        </w:rPr>
      </w:pPr>
      <w:r>
        <w:rPr>
          <w:rFonts w:hint="eastAsia" w:eastAsia="仿宋_GB2312" w:cs="仿宋_GB2312"/>
          <w:color w:val="auto"/>
          <w:sz w:val="32"/>
          <w:szCs w:val="32"/>
        </w:rPr>
        <w:t>申请表</w:t>
      </w:r>
    </w:p>
    <w:p>
      <w:pPr>
        <w:snapToGrid w:val="0"/>
        <w:spacing w:line="360" w:lineRule="auto"/>
        <w:rPr>
          <w:rFonts w:hint="eastAsia" w:eastAsia="仿宋_GB2312"/>
          <w:color w:val="auto"/>
          <w:sz w:val="32"/>
          <w:szCs w:val="32"/>
        </w:rPr>
      </w:pPr>
      <w:r>
        <w:rPr>
          <w:rFonts w:hint="eastAsia" w:eastAsia="仿宋_GB2312"/>
          <w:color w:val="auto"/>
          <w:sz w:val="32"/>
          <w:szCs w:val="32"/>
        </w:rPr>
        <w:t xml:space="preserve">     </w:t>
      </w:r>
      <w:r>
        <w:rPr>
          <w:rFonts w:hint="eastAsia" w:eastAsia="仿宋_GB2312"/>
          <w:color w:val="auto"/>
          <w:sz w:val="32"/>
          <w:szCs w:val="32"/>
          <w:lang w:val="en-US" w:eastAsia="zh-CN"/>
        </w:rPr>
        <w:t xml:space="preserve">    </w:t>
      </w:r>
      <w:r>
        <w:rPr>
          <w:rFonts w:hint="eastAsia" w:eastAsia="仿宋_GB2312"/>
          <w:color w:val="auto"/>
          <w:sz w:val="32"/>
          <w:szCs w:val="32"/>
        </w:rPr>
        <w:t xml:space="preserve"> </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 xml:space="preserve">. </w:t>
      </w:r>
      <w:r>
        <w:rPr>
          <w:rFonts w:hint="eastAsia" w:eastAsia="仿宋_GB2312"/>
          <w:color w:val="auto"/>
          <w:sz w:val="32"/>
          <w:szCs w:val="32"/>
        </w:rPr>
        <w:t>小微企业专项资金申请汇总表（</w:t>
      </w:r>
      <w:r>
        <w:rPr>
          <w:rFonts w:hint="eastAsia" w:ascii="宋体" w:hAnsi="宋体"/>
          <w:color w:val="auto"/>
          <w:sz w:val="32"/>
          <w:szCs w:val="32"/>
        </w:rPr>
        <w:t>①</w:t>
      </w:r>
      <w:r>
        <w:rPr>
          <w:rFonts w:hint="eastAsia" w:eastAsia="仿宋_GB2312"/>
          <w:color w:val="auto"/>
          <w:sz w:val="32"/>
          <w:szCs w:val="32"/>
        </w:rPr>
        <w:t>保险公司垫</w:t>
      </w:r>
    </w:p>
    <w:p>
      <w:pPr>
        <w:snapToGrid w:val="0"/>
        <w:spacing w:line="360" w:lineRule="auto"/>
        <w:ind w:firstLine="2240" w:firstLineChars="700"/>
        <w:rPr>
          <w:rFonts w:hint="eastAsia" w:eastAsia="仿宋_GB2312"/>
          <w:color w:val="auto"/>
          <w:sz w:val="32"/>
          <w:szCs w:val="32"/>
        </w:rPr>
      </w:pPr>
      <w:r>
        <w:rPr>
          <w:rFonts w:hint="eastAsia" w:eastAsia="仿宋_GB2312"/>
          <w:color w:val="auto"/>
          <w:sz w:val="32"/>
          <w:szCs w:val="32"/>
        </w:rPr>
        <w:t>付、</w:t>
      </w:r>
      <w:r>
        <w:rPr>
          <w:rFonts w:hint="eastAsia" w:ascii="宋体" w:hAnsi="宋体"/>
          <w:color w:val="auto"/>
          <w:sz w:val="32"/>
          <w:szCs w:val="32"/>
        </w:rPr>
        <w:t>②</w:t>
      </w:r>
      <w:r>
        <w:rPr>
          <w:rFonts w:hint="eastAsia" w:eastAsia="仿宋_GB2312"/>
          <w:color w:val="auto"/>
          <w:sz w:val="32"/>
          <w:szCs w:val="32"/>
        </w:rPr>
        <w:t>保险公司未垫付）</w:t>
      </w:r>
    </w:p>
    <w:p>
      <w:pPr>
        <w:numPr>
          <w:ilvl w:val="0"/>
          <w:numId w:val="0"/>
        </w:numPr>
        <w:tabs>
          <w:tab w:val="left" w:pos="540"/>
        </w:tabs>
        <w:adjustRightInd/>
        <w:snapToGrid w:val="0"/>
        <w:spacing w:beforeLines="0" w:afterLines="0" w:line="360" w:lineRule="auto"/>
        <w:rPr>
          <w:rFonts w:hint="eastAsia" w:ascii="黑体" w:hAnsi="黑体" w:eastAsia="黑体" w:cs="黑体"/>
          <w:sz w:val="32"/>
          <w:szCs w:val="32"/>
          <w:highlight w:val="none"/>
        </w:rPr>
      </w:pPr>
      <w:r>
        <w:rPr>
          <w:rFonts w:hint="eastAsia" w:eastAsia="仿宋_GB2312"/>
          <w:color w:val="auto"/>
          <w:sz w:val="32"/>
          <w:szCs w:val="32"/>
          <w:lang w:val="en-US" w:eastAsia="zh-CN"/>
        </w:rPr>
        <w:t xml:space="preserve">          </w:t>
      </w:r>
      <w:r>
        <w:rPr>
          <w:rFonts w:hint="eastAsia" w:ascii="仿宋_GB2312" w:hAnsi="仿宋_GB2312" w:eastAsia="仿宋_GB2312" w:cs="仿宋_GB2312"/>
          <w:color w:val="auto"/>
          <w:sz w:val="32"/>
          <w:szCs w:val="32"/>
          <w:highlight w:val="none"/>
          <w:lang w:val="en-US" w:eastAsia="zh-CN"/>
        </w:rPr>
        <w:t xml:space="preserve">3-5. </w:t>
      </w:r>
      <w:r>
        <w:rPr>
          <w:rFonts w:hint="eastAsia" w:eastAsia="仿宋_GB2312"/>
          <w:color w:val="auto"/>
          <w:sz w:val="32"/>
          <w:szCs w:val="32"/>
          <w:lang w:val="en-US" w:eastAsia="zh-CN"/>
        </w:rPr>
        <w:t>专项资金收款账户信息汇总表</w:t>
      </w:r>
    </w:p>
    <w:p>
      <w:pPr>
        <w:numPr>
          <w:ilvl w:val="0"/>
          <w:numId w:val="0"/>
        </w:numPr>
        <w:adjustRightInd w:val="0"/>
        <w:snapToGrid w:val="0"/>
        <w:spacing w:beforeLines="0" w:afterLines="0" w:line="580" w:lineRule="exact"/>
        <w:rPr>
          <w:rFonts w:hint="eastAsia" w:ascii="黑体" w:hAnsi="黑体" w:eastAsia="黑体" w:cs="黑体"/>
          <w:sz w:val="32"/>
          <w:szCs w:val="32"/>
          <w:highlight w:val="none"/>
        </w:rPr>
      </w:pPr>
    </w:p>
    <w:p>
      <w:pPr>
        <w:numPr>
          <w:ilvl w:val="0"/>
          <w:numId w:val="0"/>
        </w:numPr>
        <w:adjustRightInd w:val="0"/>
        <w:snapToGrid w:val="0"/>
        <w:spacing w:beforeLines="0" w:afterLines="0" w:line="580" w:lineRule="exact"/>
        <w:rPr>
          <w:rFonts w:hint="eastAsia" w:ascii="黑体" w:hAnsi="黑体" w:eastAsia="黑体" w:cs="黑体"/>
          <w:sz w:val="32"/>
          <w:szCs w:val="32"/>
          <w:highlight w:val="none"/>
        </w:rPr>
      </w:pPr>
    </w:p>
    <w:p>
      <w:pPr>
        <w:numPr>
          <w:ilvl w:val="0"/>
          <w:numId w:val="0"/>
        </w:numPr>
        <w:adjustRightInd w:val="0"/>
        <w:snapToGrid w:val="0"/>
        <w:spacing w:beforeLines="0" w:afterLines="0" w:line="580" w:lineRule="exact"/>
        <w:rPr>
          <w:rFonts w:hint="eastAsia" w:ascii="黑体" w:hAnsi="黑体" w:eastAsia="黑体" w:cs="黑体"/>
          <w:sz w:val="32"/>
          <w:szCs w:val="32"/>
          <w:highlight w:val="none"/>
        </w:rPr>
      </w:pPr>
    </w:p>
    <w:p>
      <w:pPr>
        <w:numPr>
          <w:ilvl w:val="0"/>
          <w:numId w:val="0"/>
        </w:numPr>
        <w:adjustRightInd w:val="0"/>
        <w:snapToGrid w:val="0"/>
        <w:spacing w:beforeLines="0" w:afterLines="0" w:line="580" w:lineRule="exact"/>
        <w:rPr>
          <w:rFonts w:hint="eastAsia" w:ascii="黑体" w:hAnsi="黑体" w:eastAsia="黑体" w:cs="黑体"/>
          <w:sz w:val="32"/>
          <w:szCs w:val="32"/>
          <w:highlight w:val="none"/>
        </w:rPr>
      </w:pPr>
    </w:p>
    <w:p>
      <w:pPr>
        <w:numPr>
          <w:ilvl w:val="0"/>
          <w:numId w:val="0"/>
        </w:numPr>
        <w:adjustRightInd w:val="0"/>
        <w:snapToGrid w:val="0"/>
        <w:spacing w:beforeLines="0" w:afterLines="0" w:line="580" w:lineRule="exact"/>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3-1</w:t>
      </w:r>
    </w:p>
    <w:p>
      <w:pPr>
        <w:snapToGrid w:val="0"/>
        <w:spacing w:line="360" w:lineRule="auto"/>
        <w:jc w:val="center"/>
        <w:rPr>
          <w:rFonts w:hint="eastAsia" w:ascii="黑体" w:hAnsi="黑体" w:eastAsia="黑体"/>
          <w:sz w:val="32"/>
          <w:szCs w:val="32"/>
          <w:highlight w:val="none"/>
          <w:lang w:val="en-US" w:eastAsia="zh-CN"/>
        </w:rPr>
      </w:pPr>
      <w:r>
        <w:rPr>
          <w:rFonts w:hint="eastAsia" w:ascii="方正大标宋简体" w:hAnsi="方正大标宋简体" w:eastAsia="方正大标宋简体"/>
          <w:sz w:val="36"/>
          <w:szCs w:val="32"/>
          <w:highlight w:val="none"/>
          <w:lang w:val="en-US" w:eastAsia="zh-CN"/>
        </w:rPr>
        <w:t>申报指引注意事项</w:t>
      </w:r>
    </w:p>
    <w:p>
      <w:pPr>
        <w:widowControl/>
        <w:numPr>
          <w:ilvl w:val="0"/>
          <w:numId w:val="0"/>
        </w:numPr>
        <w:adjustRightInd w:val="0"/>
        <w:snapToGrid w:val="0"/>
        <w:spacing w:beforeLines="0" w:afterLines="0" w:line="580" w:lineRule="exact"/>
        <w:ind w:firstLine="640" w:firstLineChars="200"/>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一、投保短期出口信用保险</w:t>
      </w:r>
      <w:r>
        <w:rPr>
          <w:rFonts w:hint="eastAsia" w:ascii="黑体" w:hAnsi="黑体" w:eastAsia="黑体" w:cs="黑体"/>
          <w:sz w:val="32"/>
          <w:szCs w:val="32"/>
          <w:highlight w:val="none"/>
          <w:lang w:eastAsia="zh-CN"/>
        </w:rPr>
        <w:t>险种的企业分类</w:t>
      </w:r>
      <w:r>
        <w:rPr>
          <w:rFonts w:hint="eastAsia" w:ascii="黑体" w:hAnsi="黑体" w:eastAsia="黑体" w:cs="黑体"/>
          <w:sz w:val="32"/>
          <w:szCs w:val="32"/>
          <w:highlight w:val="none"/>
        </w:rPr>
        <w:t>的定义</w:t>
      </w:r>
    </w:p>
    <w:p>
      <w:pPr>
        <w:adjustRightInd w:val="0"/>
        <w:snapToGrid w:val="0"/>
        <w:spacing w:beforeLines="0" w:afterLines="0" w:line="58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一般企业类”包括中国信保“短期出口信用保险综合保险”、“中小企业综合保险”、“特定合同保险”、“买方违约保险”,中国人保“短期出口贸易信用保险”、“中小企业短期出口贸易信用保险”、“短期出口特定合同信用保险”,太平洋保险的“出口贸易信用保险（短期）”、平安产险的“出口贸易短期信用保险”、大地保险“短期出口贸易信用保险”等产品。</w:t>
      </w:r>
      <w:r>
        <w:rPr>
          <w:rFonts w:hint="eastAsia" w:eastAsia="仿宋_GB2312"/>
          <w:color w:val="auto"/>
          <w:sz w:val="32"/>
          <w:szCs w:val="32"/>
        </w:rPr>
        <w:t>保险公司应在该通知印发后的</w:t>
      </w:r>
      <w:r>
        <w:rPr>
          <w:rFonts w:hint="eastAsia" w:ascii="仿宋_GB2312" w:hAnsi="仿宋_GB2312" w:eastAsia="仿宋_GB2312" w:cs="仿宋_GB2312"/>
          <w:color w:val="auto"/>
          <w:sz w:val="32"/>
          <w:szCs w:val="32"/>
          <w:highlight w:val="none"/>
        </w:rPr>
        <w:t>10</w:t>
      </w:r>
      <w:r>
        <w:rPr>
          <w:rFonts w:hint="eastAsia" w:eastAsia="仿宋_GB2312"/>
          <w:color w:val="auto"/>
          <w:sz w:val="32"/>
          <w:szCs w:val="32"/>
        </w:rPr>
        <w:t>个工作日内，将“</w:t>
      </w:r>
      <w:r>
        <w:rPr>
          <w:rFonts w:hint="eastAsia" w:ascii="仿宋_GB2312" w:hAnsi="仿宋_GB2312" w:eastAsia="仿宋_GB2312" w:cs="仿宋_GB2312"/>
          <w:sz w:val="32"/>
          <w:szCs w:val="32"/>
          <w:highlight w:val="none"/>
          <w:lang w:val="en-US" w:eastAsia="zh-CN"/>
        </w:rPr>
        <w:t>一般企业类”保险产品介绍</w:t>
      </w:r>
      <w:r>
        <w:rPr>
          <w:rFonts w:hint="eastAsia" w:eastAsia="仿宋_GB2312"/>
          <w:color w:val="auto"/>
          <w:sz w:val="32"/>
          <w:szCs w:val="32"/>
        </w:rPr>
        <w:t>报广东省商务厅备案。</w:t>
      </w:r>
    </w:p>
    <w:p>
      <w:pPr>
        <w:tabs>
          <w:tab w:val="left" w:pos="540"/>
        </w:tabs>
        <w:adjustRightInd/>
        <w:snapToGrid/>
        <w:spacing w:beforeLines="0" w:afterLines="0" w:line="24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“小微企业类”是指保险公司采用平台类保险产品承保</w:t>
      </w:r>
      <w:r>
        <w:rPr>
          <w:rFonts w:hint="eastAsia" w:ascii="仿宋_GB2312" w:hAnsi="仿宋_GB2312" w:eastAsia="仿宋_GB2312" w:cs="仿宋_GB2312"/>
          <w:sz w:val="32"/>
          <w:szCs w:val="32"/>
          <w:highlight w:val="none"/>
        </w:rPr>
        <w:t>201</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年度出口额在300万美元以下（含300万美元）的小微企业</w:t>
      </w:r>
      <w:r>
        <w:rPr>
          <w:rFonts w:hint="eastAsia" w:ascii="仿宋_GB2312" w:hAnsi="仿宋_GB2312" w:eastAsia="仿宋_GB2312" w:cs="仿宋_GB2312"/>
          <w:sz w:val="32"/>
          <w:szCs w:val="32"/>
          <w:highlight w:val="none"/>
          <w:lang w:val="en-US" w:eastAsia="zh-CN"/>
        </w:rPr>
        <w:t>业务，</w:t>
      </w:r>
      <w:r>
        <w:rPr>
          <w:rFonts w:hint="eastAsia" w:ascii="仿宋_GB2312" w:hAnsi="仿宋_GB2312" w:eastAsia="仿宋_GB2312" w:cs="仿宋_GB2312"/>
          <w:sz w:val="32"/>
          <w:szCs w:val="32"/>
          <w:highlight w:val="none"/>
        </w:rPr>
        <w:t>包括中国信保“小微企业信保易”、</w:t>
      </w:r>
      <w:r>
        <w:rPr>
          <w:rStyle w:val="14"/>
          <w:rFonts w:eastAsia="仿宋_GB2312"/>
          <w:kern w:val="2"/>
          <w:sz w:val="32"/>
          <w:szCs w:val="32"/>
          <w:lang w:val="en-US" w:eastAsia="zh-CN" w:bidi="ar-SA"/>
        </w:rPr>
        <w:t>中国人保“小微企业短期出口贸易信用保险”</w:t>
      </w:r>
      <w:r>
        <w:rPr>
          <w:rStyle w:val="14"/>
          <w:rFonts w:hint="eastAsia" w:eastAsia="仿宋_GB2312"/>
          <w:kern w:val="2"/>
          <w:sz w:val="32"/>
          <w:szCs w:val="32"/>
          <w:lang w:val="en-US" w:eastAsia="zh-CN" w:bidi="ar-SA"/>
        </w:rPr>
        <w:t>、太平洋保险“小微企业出口信用保险”、</w:t>
      </w:r>
      <w:r>
        <w:rPr>
          <w:rFonts w:hint="eastAsia" w:ascii="仿宋_GB2312" w:hAnsi="仿宋_GB2312" w:eastAsia="仿宋_GB2312" w:cs="仿宋_GB2312"/>
          <w:sz w:val="32"/>
          <w:szCs w:val="32"/>
          <w:highlight w:val="none"/>
          <w:lang w:val="en-US" w:eastAsia="zh-CN"/>
        </w:rPr>
        <w:t>平安产险的“</w:t>
      </w:r>
      <w:r>
        <w:rPr>
          <w:rStyle w:val="14"/>
          <w:rFonts w:hint="eastAsia" w:eastAsia="仿宋_GB2312"/>
          <w:kern w:val="2"/>
          <w:sz w:val="32"/>
          <w:szCs w:val="32"/>
          <w:lang w:val="en-US" w:eastAsia="zh-CN" w:bidi="ar-SA"/>
        </w:rPr>
        <w:t>小微企业出口贸易短期信用保险</w:t>
      </w:r>
      <w:r>
        <w:rPr>
          <w:rFonts w:hint="eastAsia" w:ascii="仿宋_GB2312" w:hAnsi="仿宋_GB2312" w:eastAsia="仿宋_GB2312" w:cs="仿宋_GB2312"/>
          <w:sz w:val="32"/>
          <w:szCs w:val="32"/>
          <w:highlight w:val="none"/>
          <w:lang w:val="en-US" w:eastAsia="zh-CN"/>
        </w:rPr>
        <w:t>”</w:t>
      </w:r>
      <w:r>
        <w:rPr>
          <w:rFonts w:hint="eastAsia" w:eastAsia="仿宋_GB2312"/>
          <w:color w:val="auto"/>
          <w:sz w:val="32"/>
          <w:szCs w:val="32"/>
        </w:rPr>
        <w:t>等产品。</w:t>
      </w:r>
      <w:r>
        <w:rPr>
          <w:rFonts w:hint="eastAsia" w:eastAsia="仿宋_GB2312"/>
          <w:color w:val="auto"/>
          <w:sz w:val="32"/>
          <w:szCs w:val="32"/>
          <w:lang w:val="en-US" w:eastAsia="zh-CN"/>
        </w:rPr>
        <w:t xml:space="preserve"> </w:t>
      </w:r>
      <w:r>
        <w:rPr>
          <w:rFonts w:hint="eastAsia" w:eastAsia="仿宋_GB2312"/>
          <w:color w:val="auto"/>
          <w:sz w:val="32"/>
          <w:szCs w:val="32"/>
        </w:rPr>
        <w:t>保险公司应在该通知印发后的</w:t>
      </w:r>
      <w:r>
        <w:rPr>
          <w:rFonts w:hint="eastAsia" w:ascii="仿宋_GB2312" w:hAnsi="仿宋_GB2312" w:eastAsia="仿宋_GB2312" w:cs="仿宋_GB2312"/>
          <w:color w:val="auto"/>
          <w:sz w:val="32"/>
          <w:szCs w:val="32"/>
          <w:highlight w:val="none"/>
        </w:rPr>
        <w:t>10</w:t>
      </w:r>
      <w:r>
        <w:rPr>
          <w:rFonts w:hint="eastAsia" w:eastAsia="仿宋_GB2312"/>
          <w:color w:val="auto"/>
          <w:sz w:val="32"/>
          <w:szCs w:val="32"/>
        </w:rPr>
        <w:t>个工作日内，将“</w:t>
      </w:r>
      <w:r>
        <w:rPr>
          <w:rFonts w:hint="eastAsia" w:ascii="仿宋_GB2312" w:hAnsi="仿宋_GB2312" w:eastAsia="仿宋_GB2312" w:cs="仿宋_GB2312"/>
          <w:sz w:val="32"/>
          <w:szCs w:val="32"/>
          <w:highlight w:val="none"/>
          <w:lang w:val="en-US" w:eastAsia="zh-CN"/>
        </w:rPr>
        <w:t>小微企业类</w:t>
      </w:r>
      <w:r>
        <w:rPr>
          <w:rFonts w:hint="eastAsia" w:eastAsia="仿宋_GB2312"/>
          <w:color w:val="auto"/>
          <w:sz w:val="32"/>
          <w:szCs w:val="32"/>
        </w:rPr>
        <w:t>”保险方案报广东省商务厅备案。</w:t>
      </w:r>
    </w:p>
    <w:p>
      <w:pPr>
        <w:snapToGrid w:val="0"/>
        <w:ind w:firstLine="0" w:firstLineChars="0"/>
        <w:rPr>
          <w:rFonts w:hint="eastAsia" w:ascii="黑体" w:hAnsi="黑体" w:eastAsia="黑体" w:cs="黑体"/>
          <w:sz w:val="32"/>
          <w:szCs w:val="32"/>
          <w:lang w:eastAsia="zh-CN"/>
        </w:rPr>
      </w:pPr>
    </w:p>
    <w:p>
      <w:pPr>
        <w:snapToGrid w:val="0"/>
        <w:ind w:firstLine="640" w:firstLineChars="200"/>
        <w:rPr>
          <w:rFonts w:hint="eastAsia" w:ascii="黑体" w:hAnsi="黑体" w:eastAsia="黑体" w:cs="黑体"/>
          <w:sz w:val="32"/>
          <w:szCs w:val="32"/>
          <w:lang w:eastAsia="zh-CN"/>
        </w:rPr>
      </w:pPr>
    </w:p>
    <w:p>
      <w:pPr>
        <w:snapToGrid w:val="0"/>
        <w:ind w:firstLine="640" w:firstLineChars="200"/>
        <w:rPr>
          <w:rFonts w:hint="eastAsia" w:ascii="黑体" w:hAnsi="黑体" w:eastAsia="黑体" w:cs="黑体"/>
          <w:sz w:val="32"/>
          <w:szCs w:val="32"/>
          <w:lang w:eastAsia="zh-CN"/>
        </w:rPr>
      </w:pPr>
    </w:p>
    <w:p>
      <w:pPr>
        <w:snapToGrid w:val="0"/>
        <w:ind w:firstLine="0" w:firstLineChars="0"/>
        <w:rPr>
          <w:rFonts w:hint="eastAsia" w:ascii="黑体" w:hAnsi="黑体" w:eastAsia="黑体" w:cs="黑体"/>
          <w:sz w:val="32"/>
          <w:szCs w:val="32"/>
          <w:lang w:eastAsia="zh-CN"/>
        </w:rPr>
      </w:pPr>
    </w:p>
    <w:p>
      <w:pPr>
        <w:snapToGrid w:val="0"/>
        <w:ind w:firstLine="0" w:firstLineChars="0"/>
        <w:rPr>
          <w:rFonts w:hint="eastAsia" w:ascii="黑体" w:hAnsi="黑体" w:eastAsia="黑体" w:cs="黑体"/>
          <w:sz w:val="32"/>
          <w:szCs w:val="32"/>
          <w:lang w:eastAsia="zh-CN"/>
        </w:rPr>
      </w:pPr>
    </w:p>
    <w:p>
      <w:pPr>
        <w:snapToGrid w:val="0"/>
        <w:ind w:firstLine="0" w:firstLineChars="0"/>
        <w:rPr>
          <w:rFonts w:hint="eastAsia" w:ascii="黑体" w:hAnsi="黑体" w:eastAsia="黑体" w:cs="黑体"/>
          <w:sz w:val="32"/>
          <w:szCs w:val="32"/>
          <w:lang w:eastAsia="zh-CN"/>
        </w:rPr>
      </w:pPr>
    </w:p>
    <w:p>
      <w:pPr>
        <w:snapToGrid w:val="0"/>
        <w:ind w:firstLine="0" w:firstLineChars="0"/>
        <w:rPr>
          <w:rFonts w:hint="eastAsia" w:ascii="黑体" w:hAnsi="黑体" w:eastAsia="黑体" w:cs="黑体"/>
          <w:sz w:val="32"/>
          <w:szCs w:val="32"/>
          <w:lang w:eastAsia="zh-CN"/>
        </w:rPr>
        <w:sectPr>
          <w:headerReference r:id="rId3" w:type="default"/>
          <w:footerReference r:id="rId4" w:type="default"/>
          <w:pgSz w:w="11906" w:h="16838"/>
          <w:pgMar w:top="1440" w:right="1485" w:bottom="1440" w:left="1599" w:header="851" w:footer="992" w:gutter="0"/>
          <w:cols w:space="0" w:num="1"/>
          <w:rtlGutter w:val="0"/>
          <w:docGrid w:type="lines" w:linePitch="317" w:charSpace="0"/>
        </w:sectPr>
      </w:pPr>
    </w:p>
    <w:p>
      <w:pPr>
        <w:pStyle w:val="2"/>
        <w:rPr>
          <w:rFonts w:hint="eastAsia"/>
          <w:lang w:eastAsia="zh-CN"/>
        </w:rPr>
      </w:pPr>
    </w:p>
    <w:p>
      <w:pPr>
        <w:snapToGrid w:val="0"/>
        <w:ind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3-2</w:t>
      </w:r>
    </w:p>
    <w:p>
      <w:pPr>
        <w:snapToGrid w:val="0"/>
        <w:rPr>
          <w:rFonts w:hint="eastAsia" w:ascii="黑体" w:hAnsi="黑体" w:eastAsia="黑体" w:cs="黑体"/>
          <w:sz w:val="32"/>
          <w:szCs w:val="32"/>
          <w:lang w:val="en-US" w:eastAsia="zh-CN"/>
        </w:rPr>
      </w:pPr>
    </w:p>
    <w:p>
      <w:pPr>
        <w:snapToGrid w:val="0"/>
        <w:ind w:firstLine="200" w:firstLineChars="50"/>
        <w:jc w:val="center"/>
        <w:rPr>
          <w:rFonts w:ascii="方正大标宋简体" w:hAnsi="方正大标宋简体" w:eastAsia="方正大标宋简体" w:cs="方正大标宋简体"/>
          <w:sz w:val="40"/>
          <w:szCs w:val="44"/>
        </w:rPr>
      </w:pPr>
      <w:r>
        <w:rPr>
          <w:rFonts w:hint="eastAsia" w:ascii="方正大标宋简体" w:hAnsi="方正大标宋简体" w:eastAsia="方正大标宋简体" w:cs="方正大标宋简体"/>
          <w:sz w:val="40"/>
          <w:szCs w:val="44"/>
          <w:lang w:val="en-US" w:eastAsia="zh-CN"/>
        </w:rPr>
        <w:t>2022年促进经济发展专项资金（外贸方向）促进外贸发展事项（促进投保出口信用保险项目）一般企业类专项资金</w:t>
      </w:r>
      <w:r>
        <w:rPr>
          <w:rFonts w:hint="eastAsia" w:ascii="方正大标宋简体" w:hAnsi="方正大标宋简体" w:eastAsia="方正大标宋简体" w:cs="方正大标宋简体"/>
          <w:sz w:val="40"/>
          <w:szCs w:val="44"/>
        </w:rPr>
        <w:t>申请汇总表</w:t>
      </w:r>
    </w:p>
    <w:p>
      <w:pPr>
        <w:wordWrap w:val="0"/>
        <w:spacing w:line="360" w:lineRule="auto"/>
        <w:jc w:val="center"/>
        <w:rPr>
          <w:rFonts w:ascii="方正大标宋简体" w:hAnsi="方正大标宋简体" w:eastAsia="方正大标宋简体" w:cs="方正大标宋简体"/>
          <w:sz w:val="44"/>
          <w:szCs w:val="44"/>
        </w:rPr>
      </w:pPr>
      <w:r>
        <w:rPr>
          <w:rFonts w:hint="eastAsia" w:ascii="宋体" w:hAnsi="宋体"/>
          <w:b/>
          <w:bCs/>
          <w:kern w:val="0"/>
          <w:sz w:val="28"/>
          <w:szCs w:val="28"/>
        </w:rPr>
        <w:t>结算时间</w:t>
      </w:r>
      <w:r>
        <w:rPr>
          <w:rFonts w:hint="eastAsia"/>
          <w:b/>
          <w:bCs/>
          <w:kern w:val="0"/>
          <w:sz w:val="28"/>
          <w:szCs w:val="28"/>
        </w:rPr>
        <w:t>：20</w:t>
      </w:r>
      <w:r>
        <w:rPr>
          <w:rFonts w:hint="eastAsia"/>
          <w:b/>
          <w:bCs/>
          <w:kern w:val="0"/>
          <w:sz w:val="28"/>
          <w:szCs w:val="28"/>
          <w:lang w:val="en-US" w:eastAsia="zh-CN"/>
        </w:rPr>
        <w:t>20</w:t>
      </w:r>
      <w:r>
        <w:rPr>
          <w:rFonts w:hint="eastAsia" w:ascii="宋体" w:hAnsi="宋体"/>
          <w:b/>
          <w:bCs/>
          <w:kern w:val="0"/>
          <w:sz w:val="28"/>
          <w:szCs w:val="28"/>
        </w:rPr>
        <w:t>年</w:t>
      </w:r>
      <w:r>
        <w:rPr>
          <w:rFonts w:hint="eastAsia"/>
          <w:b/>
          <w:bCs/>
          <w:kern w:val="0"/>
          <w:sz w:val="28"/>
          <w:szCs w:val="28"/>
        </w:rPr>
        <w:t>1</w:t>
      </w:r>
      <w:r>
        <w:rPr>
          <w:rFonts w:hint="eastAsia" w:ascii="宋体" w:hAnsi="宋体"/>
          <w:b/>
          <w:bCs/>
          <w:kern w:val="0"/>
          <w:sz w:val="28"/>
          <w:szCs w:val="28"/>
        </w:rPr>
        <w:t>月至</w:t>
      </w:r>
      <w:r>
        <w:rPr>
          <w:rFonts w:hint="eastAsia"/>
          <w:b/>
          <w:bCs/>
          <w:kern w:val="0"/>
          <w:sz w:val="28"/>
          <w:szCs w:val="28"/>
        </w:rPr>
        <w:t>12月</w:t>
      </w:r>
      <w:r>
        <w:rPr>
          <w:rFonts w:hint="eastAsia" w:ascii="方正大标宋简体" w:hAnsi="方正大标宋简体" w:eastAsia="方正大标宋简体" w:cs="方正大标宋简体"/>
          <w:sz w:val="44"/>
          <w:szCs w:val="44"/>
        </w:rPr>
        <w:t xml:space="preserve">  </w:t>
      </w:r>
    </w:p>
    <w:p>
      <w:pPr>
        <w:ind w:firstLine="0" w:firstLineChars="0"/>
        <w:jc w:val="left"/>
        <w:rPr>
          <w:rFonts w:hint="eastAsia" w:ascii="宋体" w:hAnsi="宋体"/>
          <w:sz w:val="24"/>
        </w:rPr>
      </w:pPr>
    </w:p>
    <w:p>
      <w:pPr>
        <w:ind w:firstLine="0" w:firstLineChars="0"/>
        <w:jc w:val="left"/>
        <w:rPr>
          <w:rFonts w:ascii="宋体" w:hAnsi="宋体"/>
          <w:sz w:val="24"/>
        </w:rPr>
      </w:pPr>
      <w:r>
        <w:rPr>
          <w:rFonts w:hint="eastAsia" w:ascii="宋体" w:hAnsi="宋体"/>
          <w:sz w:val="24"/>
        </w:rPr>
        <w:t xml:space="preserve">填报单位（盖章）：                             填报时间：    </w:t>
      </w:r>
      <w:r>
        <w:rPr>
          <w:rFonts w:hint="eastAsia" w:ascii="宋体" w:hAnsi="宋体"/>
          <w:sz w:val="24"/>
          <w:lang w:val="en-US" w:eastAsia="zh-CN"/>
        </w:rPr>
        <w:t xml:space="preserve"> </w:t>
      </w:r>
      <w:r>
        <w:rPr>
          <w:rFonts w:hint="eastAsia" w:ascii="宋体" w:hAnsi="宋体"/>
          <w:sz w:val="24"/>
        </w:rPr>
        <w:t xml:space="preserve">年 </w:t>
      </w:r>
      <w:r>
        <w:rPr>
          <w:rFonts w:hint="eastAsia" w:ascii="宋体" w:hAnsi="宋体"/>
          <w:sz w:val="24"/>
          <w:lang w:val="en-US" w:eastAsia="zh-CN"/>
        </w:rPr>
        <w:t xml:space="preserve"> </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月  </w:t>
      </w:r>
      <w:r>
        <w:rPr>
          <w:rFonts w:hint="eastAsia" w:ascii="宋体" w:hAnsi="宋体"/>
          <w:sz w:val="24"/>
          <w:lang w:val="en-US" w:eastAsia="zh-CN"/>
        </w:rPr>
        <w:t xml:space="preserve"> </w:t>
      </w:r>
      <w:r>
        <w:rPr>
          <w:rFonts w:hint="eastAsia" w:ascii="宋体" w:hAnsi="宋体"/>
          <w:sz w:val="24"/>
        </w:rPr>
        <w:t xml:space="preserve"> 日</w:t>
      </w:r>
    </w:p>
    <w:tbl>
      <w:tblPr>
        <w:tblStyle w:val="6"/>
        <w:tblW w:w="1430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018"/>
        <w:gridCol w:w="1067"/>
        <w:gridCol w:w="843"/>
        <w:gridCol w:w="914"/>
        <w:gridCol w:w="8"/>
        <w:gridCol w:w="990"/>
        <w:gridCol w:w="8"/>
        <w:gridCol w:w="1509"/>
        <w:gridCol w:w="3102"/>
        <w:gridCol w:w="1748"/>
        <w:gridCol w:w="1860"/>
        <w:gridCol w:w="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5" w:hRule="atLeast"/>
          <w:jc w:val="center"/>
        </w:trPr>
        <w:tc>
          <w:tcPr>
            <w:tcW w:w="1237" w:type="dxa"/>
            <w:vMerge w:val="restart"/>
            <w:noWrap w:val="0"/>
            <w:vAlign w:val="center"/>
          </w:tcPr>
          <w:p>
            <w:pPr>
              <w:jc w:val="center"/>
              <w:rPr>
                <w:b/>
                <w:bCs/>
              </w:rPr>
            </w:pPr>
            <w:r>
              <w:rPr>
                <w:rFonts w:hint="eastAsia"/>
                <w:b/>
                <w:bCs/>
              </w:rPr>
              <w:t>序号</w:t>
            </w:r>
          </w:p>
        </w:tc>
        <w:tc>
          <w:tcPr>
            <w:tcW w:w="1018" w:type="dxa"/>
            <w:vMerge w:val="restart"/>
            <w:noWrap w:val="0"/>
            <w:vAlign w:val="center"/>
          </w:tcPr>
          <w:p>
            <w:pPr>
              <w:jc w:val="center"/>
              <w:rPr>
                <w:b/>
                <w:bCs/>
              </w:rPr>
            </w:pPr>
            <w:r>
              <w:rPr>
                <w:rFonts w:hint="eastAsia"/>
                <w:b/>
                <w:bCs/>
              </w:rPr>
              <w:t>所属地市</w:t>
            </w:r>
          </w:p>
        </w:tc>
        <w:tc>
          <w:tcPr>
            <w:tcW w:w="1067" w:type="dxa"/>
            <w:vMerge w:val="restart"/>
            <w:noWrap w:val="0"/>
            <w:vAlign w:val="center"/>
          </w:tcPr>
          <w:p>
            <w:pPr>
              <w:jc w:val="center"/>
              <w:rPr>
                <w:b/>
                <w:bCs/>
              </w:rPr>
            </w:pPr>
            <w:r>
              <w:rPr>
                <w:rFonts w:hint="eastAsia"/>
                <w:b/>
                <w:bCs/>
              </w:rPr>
              <w:t>企业名称</w:t>
            </w:r>
          </w:p>
        </w:tc>
        <w:tc>
          <w:tcPr>
            <w:tcW w:w="843" w:type="dxa"/>
            <w:vMerge w:val="restart"/>
            <w:noWrap w:val="0"/>
            <w:vAlign w:val="center"/>
          </w:tcPr>
          <w:p>
            <w:pPr>
              <w:jc w:val="center"/>
              <w:rPr>
                <w:rFonts w:hint="eastAsia"/>
                <w:b/>
                <w:bCs/>
                <w:lang w:val="en-US" w:eastAsia="zh-CN"/>
              </w:rPr>
            </w:pPr>
            <w:r>
              <w:rPr>
                <w:rFonts w:hint="eastAsia"/>
                <w:b/>
                <w:bCs/>
                <w:lang w:val="en-US" w:eastAsia="zh-CN"/>
              </w:rPr>
              <w:t>海关编码</w:t>
            </w:r>
          </w:p>
        </w:tc>
        <w:tc>
          <w:tcPr>
            <w:tcW w:w="914" w:type="dxa"/>
            <w:vMerge w:val="restart"/>
            <w:noWrap w:val="0"/>
            <w:vAlign w:val="center"/>
          </w:tcPr>
          <w:p>
            <w:pPr>
              <w:jc w:val="center"/>
              <w:rPr>
                <w:rFonts w:hint="eastAsia" w:eastAsia="宋体"/>
                <w:b/>
                <w:bCs/>
                <w:lang w:eastAsia="zh-CN"/>
              </w:rPr>
            </w:pPr>
            <w:r>
              <w:rPr>
                <w:rFonts w:hint="eastAsia"/>
                <w:b/>
                <w:bCs/>
                <w:lang w:eastAsia="zh-CN"/>
              </w:rPr>
              <w:t>保单编号</w:t>
            </w:r>
          </w:p>
        </w:tc>
        <w:tc>
          <w:tcPr>
            <w:tcW w:w="998" w:type="dxa"/>
            <w:gridSpan w:val="2"/>
            <w:vMerge w:val="restart"/>
            <w:noWrap w:val="0"/>
            <w:vAlign w:val="center"/>
          </w:tcPr>
          <w:p>
            <w:pPr>
              <w:jc w:val="center"/>
              <w:rPr>
                <w:rFonts w:hint="eastAsia"/>
                <w:b/>
                <w:bCs/>
                <w:lang w:eastAsia="zh-CN"/>
              </w:rPr>
            </w:pPr>
            <w:r>
              <w:rPr>
                <w:rFonts w:hint="eastAsia"/>
                <w:b/>
                <w:bCs/>
                <w:lang w:eastAsia="zh-CN"/>
              </w:rPr>
              <w:t>投保金额</w:t>
            </w:r>
          </w:p>
          <w:p>
            <w:pPr>
              <w:jc w:val="center"/>
              <w:rPr>
                <w:rFonts w:hint="eastAsia" w:eastAsia="宋体"/>
                <w:b/>
                <w:bCs/>
                <w:lang w:eastAsia="zh-CN"/>
              </w:rPr>
            </w:pPr>
            <w:r>
              <w:rPr>
                <w:rFonts w:hint="eastAsia"/>
                <w:b/>
                <w:bCs/>
                <w:lang w:eastAsia="zh-CN"/>
              </w:rPr>
              <w:t>（</w:t>
            </w:r>
            <w:r>
              <w:rPr>
                <w:rFonts w:hint="eastAsia"/>
                <w:b/>
                <w:bCs/>
              </w:rPr>
              <w:t>美元</w:t>
            </w:r>
            <w:r>
              <w:rPr>
                <w:rFonts w:hint="eastAsia"/>
                <w:b/>
                <w:bCs/>
                <w:lang w:eastAsia="zh-CN"/>
              </w:rPr>
              <w:t>）</w:t>
            </w:r>
          </w:p>
        </w:tc>
        <w:tc>
          <w:tcPr>
            <w:tcW w:w="4619" w:type="dxa"/>
            <w:gridSpan w:val="3"/>
            <w:noWrap w:val="0"/>
            <w:vAlign w:val="center"/>
          </w:tcPr>
          <w:p>
            <w:pPr>
              <w:jc w:val="center"/>
              <w:rPr>
                <w:rFonts w:hint="eastAsia"/>
                <w:b/>
                <w:bCs/>
                <w:sz w:val="21"/>
                <w:szCs w:val="24"/>
                <w:lang w:val="en-US" w:eastAsia="zh-CN"/>
              </w:rPr>
            </w:pPr>
            <w:r>
              <w:rPr>
                <w:rFonts w:hint="eastAsia"/>
                <w:b/>
                <w:bCs/>
                <w:sz w:val="21"/>
                <w:szCs w:val="24"/>
                <w:lang w:val="en-US" w:eastAsia="zh-CN"/>
              </w:rPr>
              <w:t>实缴保费</w:t>
            </w:r>
          </w:p>
          <w:p>
            <w:pPr>
              <w:jc w:val="center"/>
              <w:rPr>
                <w:rFonts w:hint="eastAsia" w:eastAsia="宋体"/>
                <w:b/>
                <w:bCs/>
                <w:sz w:val="18"/>
                <w:szCs w:val="18"/>
                <w:lang w:eastAsia="zh-CN"/>
              </w:rPr>
            </w:pPr>
            <w:r>
              <w:rPr>
                <w:rFonts w:hint="eastAsia"/>
                <w:b/>
                <w:bCs/>
                <w:sz w:val="21"/>
                <w:szCs w:val="24"/>
                <w:lang w:eastAsia="zh-CN"/>
              </w:rPr>
              <w:t>（</w:t>
            </w:r>
            <w:r>
              <w:rPr>
                <w:rFonts w:hint="eastAsia"/>
                <w:b/>
                <w:bCs/>
                <w:sz w:val="21"/>
                <w:szCs w:val="24"/>
                <w:lang w:val="en-US" w:eastAsia="zh-CN"/>
              </w:rPr>
              <w:t>人民币元</w:t>
            </w:r>
            <w:r>
              <w:rPr>
                <w:rFonts w:hint="eastAsia"/>
                <w:b/>
                <w:bCs/>
                <w:sz w:val="21"/>
                <w:szCs w:val="24"/>
                <w:lang w:eastAsia="zh-CN"/>
              </w:rPr>
              <w:t>）</w:t>
            </w:r>
          </w:p>
          <w:p>
            <w:pPr>
              <w:jc w:val="center"/>
              <w:rPr>
                <w:rFonts w:hint="eastAsia" w:eastAsia="宋体"/>
                <w:b/>
                <w:bCs/>
                <w:lang w:eastAsia="zh-CN"/>
              </w:rPr>
            </w:pPr>
          </w:p>
        </w:tc>
        <w:tc>
          <w:tcPr>
            <w:tcW w:w="1748" w:type="dxa"/>
            <w:noWrap w:val="0"/>
            <w:vAlign w:val="center"/>
          </w:tcPr>
          <w:p>
            <w:pPr>
              <w:jc w:val="center"/>
              <w:rPr>
                <w:rFonts w:hint="eastAsia" w:eastAsia="宋体"/>
                <w:b/>
                <w:bCs/>
                <w:lang w:eastAsia="zh-CN"/>
              </w:rPr>
            </w:pPr>
            <w:r>
              <w:rPr>
                <w:rFonts w:hint="eastAsia"/>
                <w:b/>
                <w:bCs/>
              </w:rPr>
              <w:t>申请</w:t>
            </w:r>
            <w:r>
              <w:rPr>
                <w:rFonts w:hint="eastAsia"/>
                <w:b/>
                <w:bCs/>
                <w:lang w:eastAsia="zh-CN"/>
              </w:rPr>
              <w:t>资助</w:t>
            </w:r>
            <w:r>
              <w:rPr>
                <w:rFonts w:hint="eastAsia"/>
                <w:b/>
                <w:bCs/>
              </w:rPr>
              <w:t>金额</w:t>
            </w:r>
            <w:r>
              <w:rPr>
                <w:rFonts w:hint="eastAsia"/>
                <w:b/>
                <w:bCs/>
                <w:lang w:eastAsia="zh-CN"/>
              </w:rPr>
              <w:t>（</w:t>
            </w:r>
            <w:r>
              <w:rPr>
                <w:rFonts w:hint="eastAsia"/>
                <w:b/>
                <w:bCs/>
                <w:lang w:val="en-US" w:eastAsia="zh-CN"/>
              </w:rPr>
              <w:t>人民币元</w:t>
            </w:r>
            <w:r>
              <w:rPr>
                <w:rFonts w:hint="eastAsia"/>
                <w:b/>
                <w:bCs/>
                <w:lang w:eastAsia="zh-CN"/>
              </w:rPr>
              <w:t>）</w:t>
            </w:r>
          </w:p>
        </w:tc>
        <w:tc>
          <w:tcPr>
            <w:tcW w:w="1861" w:type="dxa"/>
            <w:gridSpan w:val="2"/>
            <w:noWrap w:val="0"/>
            <w:vAlign w:val="center"/>
          </w:tcPr>
          <w:p>
            <w:pPr>
              <w:jc w:val="center"/>
              <w:rPr>
                <w:rFonts w:hint="eastAsia"/>
                <w:b/>
                <w:bCs/>
                <w:lang w:eastAsia="zh-CN"/>
              </w:rPr>
            </w:pPr>
            <w:r>
              <w:rPr>
                <w:rFonts w:hint="eastAsia"/>
                <w:b/>
                <w:bCs/>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3" w:hRule="atLeast"/>
          <w:jc w:val="center"/>
        </w:trPr>
        <w:tc>
          <w:tcPr>
            <w:tcW w:w="1237" w:type="dxa"/>
            <w:vMerge w:val="continue"/>
            <w:noWrap w:val="0"/>
            <w:vAlign w:val="center"/>
          </w:tcPr>
          <w:p>
            <w:pPr>
              <w:jc w:val="center"/>
              <w:rPr>
                <w:rFonts w:hint="eastAsia"/>
                <w:b/>
                <w:bCs/>
              </w:rPr>
            </w:pPr>
          </w:p>
        </w:tc>
        <w:tc>
          <w:tcPr>
            <w:tcW w:w="1018" w:type="dxa"/>
            <w:vMerge w:val="continue"/>
            <w:noWrap w:val="0"/>
            <w:vAlign w:val="center"/>
          </w:tcPr>
          <w:p>
            <w:pPr>
              <w:jc w:val="center"/>
              <w:rPr>
                <w:rFonts w:hint="eastAsia"/>
                <w:b/>
                <w:bCs/>
              </w:rPr>
            </w:pPr>
          </w:p>
        </w:tc>
        <w:tc>
          <w:tcPr>
            <w:tcW w:w="1067" w:type="dxa"/>
            <w:vMerge w:val="continue"/>
            <w:noWrap w:val="0"/>
            <w:vAlign w:val="center"/>
          </w:tcPr>
          <w:p>
            <w:pPr>
              <w:jc w:val="center"/>
              <w:rPr>
                <w:rFonts w:hint="eastAsia"/>
                <w:b/>
                <w:bCs/>
              </w:rPr>
            </w:pPr>
          </w:p>
        </w:tc>
        <w:tc>
          <w:tcPr>
            <w:tcW w:w="843" w:type="dxa"/>
            <w:vMerge w:val="continue"/>
            <w:noWrap w:val="0"/>
            <w:vAlign w:val="center"/>
          </w:tcPr>
          <w:p>
            <w:pPr>
              <w:jc w:val="center"/>
              <w:rPr>
                <w:rFonts w:hint="eastAsia"/>
                <w:b/>
                <w:bCs/>
                <w:lang w:val="en-US" w:eastAsia="zh-CN"/>
              </w:rPr>
            </w:pPr>
          </w:p>
        </w:tc>
        <w:tc>
          <w:tcPr>
            <w:tcW w:w="914" w:type="dxa"/>
            <w:vMerge w:val="continue"/>
            <w:noWrap w:val="0"/>
            <w:vAlign w:val="center"/>
          </w:tcPr>
          <w:p>
            <w:pPr>
              <w:jc w:val="center"/>
              <w:rPr>
                <w:rFonts w:hint="eastAsia"/>
                <w:b/>
                <w:bCs/>
                <w:lang w:eastAsia="zh-CN"/>
              </w:rPr>
            </w:pPr>
          </w:p>
        </w:tc>
        <w:tc>
          <w:tcPr>
            <w:tcW w:w="998" w:type="dxa"/>
            <w:gridSpan w:val="2"/>
            <w:vMerge w:val="continue"/>
            <w:noWrap w:val="0"/>
            <w:vAlign w:val="center"/>
          </w:tcPr>
          <w:p>
            <w:pPr>
              <w:jc w:val="center"/>
              <w:rPr>
                <w:rFonts w:hint="eastAsia"/>
                <w:b/>
                <w:bCs/>
                <w:lang w:eastAsia="zh-CN"/>
              </w:rPr>
            </w:pPr>
          </w:p>
        </w:tc>
        <w:tc>
          <w:tcPr>
            <w:tcW w:w="1517" w:type="dxa"/>
            <w:gridSpan w:val="2"/>
            <w:noWrap w:val="0"/>
            <w:vAlign w:val="center"/>
          </w:tcPr>
          <w:p>
            <w:pPr>
              <w:jc w:val="center"/>
              <w:rPr>
                <w:rFonts w:hint="eastAsia"/>
                <w:b/>
                <w:bCs/>
                <w:sz w:val="21"/>
                <w:szCs w:val="24"/>
                <w:lang w:eastAsia="zh-CN"/>
              </w:rPr>
            </w:pPr>
            <w:r>
              <w:rPr>
                <w:rFonts w:hint="eastAsia" w:ascii="宋体" w:hAnsi="宋体" w:cs="宋体"/>
                <w:b/>
                <w:bCs/>
                <w:color w:val="auto"/>
                <w:kern w:val="0"/>
                <w:sz w:val="20"/>
                <w:szCs w:val="20"/>
              </w:rPr>
              <w:t>实缴保费合计</w:t>
            </w:r>
          </w:p>
        </w:tc>
        <w:tc>
          <w:tcPr>
            <w:tcW w:w="3102" w:type="dxa"/>
            <w:noWrap w:val="0"/>
            <w:vAlign w:val="center"/>
          </w:tcPr>
          <w:p>
            <w:pPr>
              <w:widowControl/>
              <w:jc w:val="left"/>
              <w:rPr>
                <w:rFonts w:hint="eastAsia"/>
                <w:b/>
                <w:bCs/>
              </w:rPr>
            </w:pPr>
            <w:r>
              <w:rPr>
                <w:rFonts w:hint="eastAsia" w:ascii="宋体" w:hAnsi="宋体" w:cs="宋体"/>
                <w:b/>
                <w:bCs/>
                <w:color w:val="auto"/>
                <w:kern w:val="0"/>
                <w:sz w:val="20"/>
                <w:szCs w:val="20"/>
              </w:rPr>
              <w:t>其中：“一带一路”及新兴市场沿线国家和地区(RMB)</w:t>
            </w:r>
          </w:p>
        </w:tc>
        <w:tc>
          <w:tcPr>
            <w:tcW w:w="1748" w:type="dxa"/>
            <w:noWrap w:val="0"/>
            <w:vAlign w:val="center"/>
          </w:tcPr>
          <w:p>
            <w:pPr>
              <w:jc w:val="center"/>
              <w:rPr>
                <w:rFonts w:hint="eastAsia"/>
                <w:b/>
                <w:bCs/>
              </w:rPr>
            </w:pPr>
          </w:p>
        </w:tc>
        <w:tc>
          <w:tcPr>
            <w:tcW w:w="1861" w:type="dxa"/>
            <w:gridSpan w:val="2"/>
            <w:noWrap w:val="0"/>
            <w:vAlign w:val="center"/>
          </w:tcPr>
          <w:p>
            <w:pPr>
              <w:jc w:val="center"/>
              <w:rPr>
                <w:rFonts w:hint="eastAsia"/>
                <w:b/>
                <w:bCs/>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2" w:hRule="atLeast"/>
          <w:jc w:val="center"/>
        </w:trPr>
        <w:tc>
          <w:tcPr>
            <w:tcW w:w="1237" w:type="dxa"/>
            <w:noWrap w:val="0"/>
            <w:vAlign w:val="center"/>
          </w:tcPr>
          <w:p>
            <w:pPr>
              <w:jc w:val="center"/>
            </w:pPr>
          </w:p>
        </w:tc>
        <w:tc>
          <w:tcPr>
            <w:tcW w:w="1018" w:type="dxa"/>
            <w:noWrap w:val="0"/>
            <w:vAlign w:val="top"/>
          </w:tcPr>
          <w:p>
            <w:pPr>
              <w:jc w:val="center"/>
            </w:pPr>
          </w:p>
        </w:tc>
        <w:tc>
          <w:tcPr>
            <w:tcW w:w="1067" w:type="dxa"/>
            <w:noWrap w:val="0"/>
            <w:vAlign w:val="center"/>
          </w:tcPr>
          <w:p>
            <w:pPr>
              <w:jc w:val="center"/>
            </w:pPr>
          </w:p>
        </w:tc>
        <w:tc>
          <w:tcPr>
            <w:tcW w:w="843" w:type="dxa"/>
            <w:noWrap w:val="0"/>
            <w:vAlign w:val="center"/>
          </w:tcPr>
          <w:p>
            <w:pPr>
              <w:jc w:val="center"/>
            </w:pPr>
          </w:p>
        </w:tc>
        <w:tc>
          <w:tcPr>
            <w:tcW w:w="914" w:type="dxa"/>
            <w:noWrap w:val="0"/>
            <w:vAlign w:val="center"/>
          </w:tcPr>
          <w:p>
            <w:pPr>
              <w:jc w:val="center"/>
            </w:pPr>
          </w:p>
        </w:tc>
        <w:tc>
          <w:tcPr>
            <w:tcW w:w="998" w:type="dxa"/>
            <w:gridSpan w:val="2"/>
            <w:noWrap w:val="0"/>
            <w:vAlign w:val="center"/>
          </w:tcPr>
          <w:p>
            <w:pPr>
              <w:jc w:val="center"/>
            </w:pPr>
            <w:r>
              <w:rPr>
                <w:rFonts w:hint="eastAsia"/>
              </w:rPr>
              <w:t>1</w:t>
            </w:r>
          </w:p>
        </w:tc>
        <w:tc>
          <w:tcPr>
            <w:tcW w:w="1517" w:type="dxa"/>
            <w:gridSpan w:val="2"/>
            <w:noWrap w:val="0"/>
            <w:vAlign w:val="top"/>
          </w:tcPr>
          <w:p>
            <w:pPr>
              <w:jc w:val="center"/>
              <w:rPr>
                <w:rFonts w:hint="eastAsia" w:eastAsia="宋体"/>
                <w:lang w:eastAsia="zh-CN"/>
              </w:rPr>
            </w:pPr>
            <w:r>
              <w:rPr>
                <w:rFonts w:hint="eastAsia"/>
                <w:lang w:val="en-US" w:eastAsia="zh-CN"/>
              </w:rPr>
              <w:t>2</w:t>
            </w:r>
          </w:p>
        </w:tc>
        <w:tc>
          <w:tcPr>
            <w:tcW w:w="3102" w:type="dxa"/>
            <w:noWrap w:val="0"/>
            <w:vAlign w:val="center"/>
          </w:tcPr>
          <w:p>
            <w:pPr>
              <w:jc w:val="center"/>
              <w:rPr>
                <w:rFonts w:hint="eastAsia" w:eastAsia="宋体"/>
                <w:lang w:eastAsia="zh-CN"/>
              </w:rPr>
            </w:pPr>
            <w:r>
              <w:rPr>
                <w:rFonts w:hint="eastAsia"/>
                <w:lang w:val="en-US" w:eastAsia="zh-CN"/>
              </w:rPr>
              <w:t>3</w:t>
            </w:r>
          </w:p>
        </w:tc>
        <w:tc>
          <w:tcPr>
            <w:tcW w:w="1748" w:type="dxa"/>
            <w:noWrap w:val="0"/>
            <w:vAlign w:val="center"/>
          </w:tcPr>
          <w:p>
            <w:pPr>
              <w:jc w:val="center"/>
              <w:rPr>
                <w:rFonts w:hint="default"/>
                <w:lang w:val="en-US" w:eastAsia="zh-CN"/>
              </w:rPr>
            </w:pPr>
            <w:r>
              <w:rPr>
                <w:rFonts w:hint="eastAsia"/>
                <w:lang w:val="en-US" w:eastAsia="zh-CN"/>
              </w:rPr>
              <w:t>4</w:t>
            </w:r>
          </w:p>
        </w:tc>
        <w:tc>
          <w:tcPr>
            <w:tcW w:w="1861" w:type="dxa"/>
            <w:gridSpan w:val="2"/>
            <w:noWrap w:val="0"/>
            <w:vAlign w:val="top"/>
          </w:tcPr>
          <w:p>
            <w:pPr>
              <w:jc w:val="center"/>
              <w:rPr>
                <w:rFonts w:hint="eastAsia"/>
                <w:lang w:val="en-US" w:eastAsia="zh-CN"/>
              </w:rPr>
            </w:pPr>
            <w:r>
              <w:rPr>
                <w:rFonts w:hint="eastAsia"/>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2" w:hRule="atLeast"/>
          <w:jc w:val="center"/>
        </w:trPr>
        <w:tc>
          <w:tcPr>
            <w:tcW w:w="1237" w:type="dxa"/>
            <w:noWrap w:val="0"/>
            <w:vAlign w:val="center"/>
          </w:tcPr>
          <w:p>
            <w:pPr>
              <w:jc w:val="center"/>
            </w:pPr>
          </w:p>
        </w:tc>
        <w:tc>
          <w:tcPr>
            <w:tcW w:w="1018" w:type="dxa"/>
            <w:noWrap w:val="0"/>
            <w:vAlign w:val="top"/>
          </w:tcPr>
          <w:p>
            <w:pPr>
              <w:jc w:val="center"/>
            </w:pPr>
          </w:p>
        </w:tc>
        <w:tc>
          <w:tcPr>
            <w:tcW w:w="1067" w:type="dxa"/>
            <w:noWrap w:val="0"/>
            <w:vAlign w:val="center"/>
          </w:tcPr>
          <w:p>
            <w:pPr>
              <w:jc w:val="center"/>
            </w:pPr>
          </w:p>
        </w:tc>
        <w:tc>
          <w:tcPr>
            <w:tcW w:w="843" w:type="dxa"/>
            <w:noWrap w:val="0"/>
            <w:vAlign w:val="center"/>
          </w:tcPr>
          <w:p>
            <w:pPr>
              <w:jc w:val="center"/>
            </w:pPr>
          </w:p>
        </w:tc>
        <w:tc>
          <w:tcPr>
            <w:tcW w:w="914" w:type="dxa"/>
            <w:noWrap w:val="0"/>
            <w:vAlign w:val="center"/>
          </w:tcPr>
          <w:p>
            <w:pPr>
              <w:jc w:val="center"/>
            </w:pPr>
          </w:p>
        </w:tc>
        <w:tc>
          <w:tcPr>
            <w:tcW w:w="998" w:type="dxa"/>
            <w:gridSpan w:val="2"/>
            <w:noWrap w:val="0"/>
            <w:vAlign w:val="center"/>
          </w:tcPr>
          <w:p>
            <w:pPr>
              <w:jc w:val="center"/>
            </w:pPr>
          </w:p>
        </w:tc>
        <w:tc>
          <w:tcPr>
            <w:tcW w:w="1517" w:type="dxa"/>
            <w:gridSpan w:val="2"/>
            <w:noWrap w:val="0"/>
            <w:vAlign w:val="top"/>
          </w:tcPr>
          <w:p>
            <w:pPr>
              <w:jc w:val="center"/>
            </w:pPr>
          </w:p>
        </w:tc>
        <w:tc>
          <w:tcPr>
            <w:tcW w:w="3102" w:type="dxa"/>
            <w:noWrap w:val="0"/>
            <w:vAlign w:val="center"/>
          </w:tcPr>
          <w:p>
            <w:pPr>
              <w:jc w:val="center"/>
            </w:pPr>
          </w:p>
        </w:tc>
        <w:tc>
          <w:tcPr>
            <w:tcW w:w="1748" w:type="dxa"/>
            <w:noWrap w:val="0"/>
            <w:vAlign w:val="top"/>
          </w:tcPr>
          <w:p>
            <w:pPr>
              <w:jc w:val="center"/>
            </w:pPr>
          </w:p>
        </w:tc>
        <w:tc>
          <w:tcPr>
            <w:tcW w:w="1861" w:type="dxa"/>
            <w:gridSpan w:val="2"/>
            <w:noWrap w:val="0"/>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2" w:hRule="atLeast"/>
          <w:jc w:val="center"/>
        </w:trPr>
        <w:tc>
          <w:tcPr>
            <w:tcW w:w="5087" w:type="dxa"/>
            <w:gridSpan w:val="6"/>
            <w:noWrap w:val="0"/>
            <w:vAlign w:val="center"/>
          </w:tcPr>
          <w:p>
            <w:pPr>
              <w:jc w:val="center"/>
              <w:rPr>
                <w:rFonts w:hint="eastAsia" w:eastAsia="宋体"/>
                <w:lang w:val="en-US" w:eastAsia="zh-CN"/>
              </w:rPr>
            </w:pPr>
            <w:r>
              <w:rPr>
                <w:rFonts w:hint="eastAsia"/>
                <w:lang w:val="en-US" w:eastAsia="zh-CN"/>
              </w:rPr>
              <w:t>合计</w:t>
            </w:r>
          </w:p>
        </w:tc>
        <w:tc>
          <w:tcPr>
            <w:tcW w:w="998" w:type="dxa"/>
            <w:gridSpan w:val="2"/>
            <w:noWrap w:val="0"/>
            <w:vAlign w:val="center"/>
          </w:tcPr>
          <w:p>
            <w:pPr>
              <w:jc w:val="center"/>
            </w:pPr>
          </w:p>
        </w:tc>
        <w:tc>
          <w:tcPr>
            <w:tcW w:w="1509" w:type="dxa"/>
            <w:noWrap w:val="0"/>
            <w:vAlign w:val="top"/>
          </w:tcPr>
          <w:p>
            <w:pPr>
              <w:jc w:val="center"/>
            </w:pPr>
          </w:p>
        </w:tc>
        <w:tc>
          <w:tcPr>
            <w:tcW w:w="3102" w:type="dxa"/>
            <w:noWrap w:val="0"/>
            <w:vAlign w:val="center"/>
          </w:tcPr>
          <w:p>
            <w:pPr>
              <w:jc w:val="center"/>
            </w:pPr>
          </w:p>
        </w:tc>
        <w:tc>
          <w:tcPr>
            <w:tcW w:w="1748" w:type="dxa"/>
            <w:noWrap w:val="0"/>
            <w:vAlign w:val="top"/>
          </w:tcPr>
          <w:p>
            <w:pPr>
              <w:jc w:val="center"/>
            </w:pPr>
          </w:p>
        </w:tc>
        <w:tc>
          <w:tcPr>
            <w:tcW w:w="1861" w:type="dxa"/>
            <w:gridSpan w:val="2"/>
            <w:noWrap w:val="0"/>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 w:type="dxa"/>
          <w:trHeight w:val="1578" w:hRule="atLeast"/>
          <w:jc w:val="center"/>
        </w:trPr>
        <w:tc>
          <w:tcPr>
            <w:tcW w:w="12444" w:type="dxa"/>
            <w:gridSpan w:val="11"/>
            <w:noWrap w:val="0"/>
            <w:vAlign w:val="top"/>
          </w:tcPr>
          <w:p>
            <w:pPr>
              <w:widowControl/>
              <w:jc w:val="left"/>
              <w:rPr>
                <w:sz w:val="24"/>
              </w:rPr>
            </w:pPr>
            <w:r>
              <w:rPr>
                <w:rFonts w:hint="eastAsia"/>
                <w:sz w:val="24"/>
              </w:rPr>
              <w:t>兹声明以上填报内容无讹并承担法律责任。</w:t>
            </w:r>
          </w:p>
          <w:p>
            <w:pPr>
              <w:widowControl/>
              <w:wordWrap w:val="0"/>
              <w:rPr>
                <w:sz w:val="24"/>
              </w:rPr>
            </w:pPr>
            <w:r>
              <w:rPr>
                <w:rFonts w:hint="eastAsia"/>
                <w:sz w:val="24"/>
              </w:rPr>
              <w:t xml:space="preserve">                                                               </w:t>
            </w:r>
          </w:p>
          <w:p>
            <w:pPr>
              <w:widowControl/>
              <w:wordWrap w:val="0"/>
              <w:rPr>
                <w:sz w:val="24"/>
              </w:rPr>
            </w:pPr>
            <w:r>
              <w:rPr>
                <w:rFonts w:hint="eastAsia"/>
                <w:sz w:val="24"/>
              </w:rPr>
              <w:t xml:space="preserve">申请单位（公章）                            年   月   日     </w:t>
            </w:r>
          </w:p>
          <w:p>
            <w:pPr>
              <w:wordWrap w:val="0"/>
              <w:jc w:val="right"/>
              <w:rPr>
                <w:sz w:val="24"/>
              </w:rPr>
            </w:pPr>
            <w:r>
              <w:rPr>
                <w:rFonts w:hint="eastAsia"/>
                <w:sz w:val="24"/>
              </w:rPr>
              <w:t xml:space="preserve">          </w:t>
            </w:r>
          </w:p>
          <w:p>
            <w:pPr>
              <w:jc w:val="right"/>
            </w:pPr>
          </w:p>
        </w:tc>
        <w:tc>
          <w:tcPr>
            <w:tcW w:w="1860" w:type="dxa"/>
            <w:noWrap w:val="0"/>
            <w:vAlign w:val="top"/>
          </w:tcPr>
          <w:p>
            <w:pPr>
              <w:jc w:val="right"/>
            </w:pPr>
          </w:p>
        </w:tc>
      </w:tr>
    </w:tbl>
    <w:p>
      <w:pPr>
        <w:snapToGrid w:val="0"/>
        <w:ind w:firstLine="0" w:firstLineChars="0"/>
        <w:rPr>
          <w:rFonts w:hint="eastAsia" w:ascii="宋体" w:hAnsi="宋体" w:eastAsia="宋体" w:cs="宋体"/>
          <w:sz w:val="24"/>
          <w:szCs w:val="24"/>
          <w:lang w:val="en-US" w:eastAsia="zh-CN"/>
        </w:rPr>
        <w:sectPr>
          <w:pgSz w:w="16838" w:h="11906" w:orient="landscape"/>
          <w:pgMar w:top="1599" w:right="1440" w:bottom="1485" w:left="1440" w:header="851" w:footer="992" w:gutter="0"/>
          <w:cols w:space="0" w:num="1"/>
          <w:rtlGutter w:val="0"/>
          <w:docGrid w:type="lines" w:linePitch="326" w:charSpace="0"/>
        </w:sectPr>
      </w:pPr>
      <w:r>
        <w:rPr>
          <w:rFonts w:hint="eastAsia" w:ascii="宋体" w:hAnsi="宋体" w:eastAsia="宋体" w:cs="宋体"/>
          <w:sz w:val="24"/>
          <w:szCs w:val="24"/>
          <w:lang w:eastAsia="zh-CN"/>
        </w:rPr>
        <w:t>填报人：</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联系电话：</w:t>
      </w:r>
    </w:p>
    <w:p>
      <w:pPr>
        <w:snapToGrid w:val="0"/>
        <w:rPr>
          <w:rFonts w:hint="eastAsia" w:ascii="黑体" w:hAnsi="黑体" w:eastAsia="黑体" w:cs="黑体"/>
          <w:color w:val="auto"/>
          <w:sz w:val="32"/>
          <w:szCs w:val="44"/>
        </w:rPr>
      </w:pPr>
    </w:p>
    <w:p>
      <w:pPr>
        <w:snapToGrid w:val="0"/>
        <w:rPr>
          <w:rFonts w:hint="eastAsia" w:ascii="黑体" w:hAnsi="黑体" w:eastAsia="黑体" w:cs="黑体"/>
          <w:color w:val="auto"/>
          <w:sz w:val="32"/>
          <w:szCs w:val="44"/>
          <w:lang w:val="en-US" w:eastAsia="zh-CN"/>
        </w:rPr>
      </w:pPr>
      <w:r>
        <w:rPr>
          <w:rFonts w:hint="eastAsia" w:ascii="黑体" w:hAnsi="黑体" w:eastAsia="黑体" w:cs="黑体"/>
          <w:color w:val="auto"/>
          <w:sz w:val="32"/>
          <w:szCs w:val="44"/>
        </w:rPr>
        <w:t>附件</w:t>
      </w:r>
      <w:r>
        <w:rPr>
          <w:rFonts w:hint="eastAsia" w:ascii="黑体" w:hAnsi="黑体" w:eastAsia="黑体" w:cs="黑体"/>
          <w:color w:val="auto"/>
          <w:sz w:val="32"/>
          <w:szCs w:val="44"/>
          <w:lang w:val="en-US" w:eastAsia="zh-CN"/>
        </w:rPr>
        <w:t>3</w:t>
      </w:r>
      <w:r>
        <w:rPr>
          <w:rFonts w:hint="eastAsia" w:ascii="黑体" w:hAnsi="黑体" w:eastAsia="黑体" w:cs="黑体"/>
          <w:color w:val="auto"/>
          <w:sz w:val="32"/>
          <w:szCs w:val="44"/>
        </w:rPr>
        <w:t>-</w:t>
      </w:r>
      <w:r>
        <w:rPr>
          <w:rFonts w:hint="eastAsia" w:ascii="黑体" w:hAnsi="黑体" w:eastAsia="黑体" w:cs="黑体"/>
          <w:color w:val="auto"/>
          <w:sz w:val="32"/>
          <w:szCs w:val="44"/>
          <w:lang w:val="en-US" w:eastAsia="zh-CN"/>
        </w:rPr>
        <w:t>3</w:t>
      </w:r>
    </w:p>
    <w:p>
      <w:pPr>
        <w:snapToGrid w:val="0"/>
        <w:rPr>
          <w:rFonts w:hint="eastAsia" w:ascii="黑体" w:hAnsi="黑体" w:eastAsia="黑体" w:cs="黑体"/>
          <w:color w:val="auto"/>
          <w:sz w:val="32"/>
          <w:szCs w:val="44"/>
          <w:lang w:val="en-US" w:eastAsia="zh-CN"/>
        </w:rPr>
      </w:pPr>
    </w:p>
    <w:p>
      <w:pPr>
        <w:snapToGrid w:val="0"/>
        <w:spacing w:line="360" w:lineRule="auto"/>
        <w:jc w:val="center"/>
        <w:rPr>
          <w:rFonts w:hint="eastAsia" w:ascii="方正大标宋简体" w:hAnsi="方正大标宋简体" w:eastAsia="方正大标宋简体" w:cs="方正大标宋简体"/>
          <w:color w:val="auto"/>
          <w:sz w:val="36"/>
          <w:szCs w:val="36"/>
        </w:rPr>
      </w:pPr>
      <w:r>
        <w:rPr>
          <w:rFonts w:hint="eastAsia" w:ascii="方正大标宋简体" w:hAnsi="方正大标宋简体" w:eastAsia="方正大标宋简体" w:cs="方正大标宋简体"/>
          <w:bCs/>
          <w:color w:val="auto"/>
          <w:sz w:val="36"/>
          <w:szCs w:val="36"/>
          <w:lang w:val="en-US" w:eastAsia="zh-CN"/>
        </w:rPr>
        <w:t>2022年</w:t>
      </w:r>
      <w:r>
        <w:rPr>
          <w:rFonts w:hint="eastAsia" w:ascii="方正大标宋简体" w:hAnsi="方正大标宋简体" w:eastAsia="方正大标宋简体" w:cs="方正大标宋简体"/>
          <w:sz w:val="36"/>
          <w:szCs w:val="36"/>
          <w:lang w:val="en-US" w:eastAsia="zh-CN"/>
        </w:rPr>
        <w:t>促进经济发展专项资金（外贸方向）促进外贸发展事项（促进投保出口信用保险项目）</w:t>
      </w:r>
      <w:r>
        <w:rPr>
          <w:rFonts w:hint="eastAsia" w:ascii="方正大标宋简体" w:hAnsi="方正大标宋简体" w:eastAsia="方正大标宋简体" w:cs="方正大标宋简体"/>
          <w:color w:val="auto"/>
          <w:sz w:val="36"/>
          <w:szCs w:val="36"/>
        </w:rPr>
        <w:t>申请表</w:t>
      </w:r>
    </w:p>
    <w:p>
      <w:pPr>
        <w:ind w:right="420"/>
        <w:jc w:val="center"/>
        <w:rPr>
          <w:color w:val="auto"/>
        </w:rPr>
      </w:pPr>
      <w:r>
        <w:rPr>
          <w:rFonts w:hint="eastAsia"/>
          <w:color w:val="auto"/>
        </w:rPr>
        <w:t xml:space="preserve">                                                     填报时间：      年   月   日</w:t>
      </w:r>
    </w:p>
    <w:tbl>
      <w:tblPr>
        <w:tblStyle w:val="6"/>
        <w:tblW w:w="8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9"/>
        <w:gridCol w:w="2131"/>
        <w:gridCol w:w="2131"/>
        <w:gridCol w:w="2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2129" w:type="dxa"/>
            <w:vMerge w:val="restart"/>
            <w:noWrap w:val="0"/>
            <w:vAlign w:val="center"/>
          </w:tcPr>
          <w:p>
            <w:pPr>
              <w:jc w:val="center"/>
              <w:rPr>
                <w:color w:val="auto"/>
              </w:rPr>
            </w:pPr>
          </w:p>
          <w:p>
            <w:pPr>
              <w:jc w:val="center"/>
              <w:rPr>
                <w:color w:val="auto"/>
              </w:rPr>
            </w:pPr>
            <w:r>
              <w:rPr>
                <w:rFonts w:hint="eastAsia"/>
                <w:color w:val="auto"/>
              </w:rPr>
              <w:t>企业名称</w:t>
            </w:r>
          </w:p>
        </w:tc>
        <w:tc>
          <w:tcPr>
            <w:tcW w:w="2131" w:type="dxa"/>
            <w:vMerge w:val="restart"/>
            <w:noWrap w:val="0"/>
            <w:vAlign w:val="center"/>
          </w:tcPr>
          <w:p>
            <w:pPr>
              <w:jc w:val="center"/>
              <w:rPr>
                <w:color w:val="auto"/>
              </w:rPr>
            </w:pPr>
          </w:p>
        </w:tc>
        <w:tc>
          <w:tcPr>
            <w:tcW w:w="2131" w:type="dxa"/>
            <w:noWrap w:val="0"/>
            <w:vAlign w:val="center"/>
          </w:tcPr>
          <w:p>
            <w:pPr>
              <w:rPr>
                <w:color w:val="auto"/>
              </w:rPr>
            </w:pPr>
            <w:r>
              <w:rPr>
                <w:rFonts w:hint="eastAsia"/>
                <w:color w:val="auto"/>
              </w:rPr>
              <w:t xml:space="preserve">      联系人</w:t>
            </w:r>
          </w:p>
        </w:tc>
        <w:tc>
          <w:tcPr>
            <w:tcW w:w="2587" w:type="dxa"/>
            <w:noWrap w:val="0"/>
            <w:vAlign w:val="center"/>
          </w:tcPr>
          <w:p>
            <w:pPr>
              <w:jc w:val="left"/>
              <w:rPr>
                <w:color w:val="auto"/>
              </w:rPr>
            </w:pPr>
            <w:r>
              <w:rPr>
                <w:rFonts w:hint="eastAsia"/>
                <w:color w:val="auto"/>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2129" w:type="dxa"/>
            <w:vMerge w:val="continue"/>
            <w:noWrap w:val="0"/>
            <w:vAlign w:val="center"/>
          </w:tcPr>
          <w:p>
            <w:pPr>
              <w:jc w:val="center"/>
              <w:rPr>
                <w:color w:val="auto"/>
              </w:rPr>
            </w:pPr>
          </w:p>
        </w:tc>
        <w:tc>
          <w:tcPr>
            <w:tcW w:w="2131" w:type="dxa"/>
            <w:vMerge w:val="continue"/>
            <w:noWrap w:val="0"/>
            <w:vAlign w:val="center"/>
          </w:tcPr>
          <w:p>
            <w:pPr>
              <w:jc w:val="center"/>
              <w:rPr>
                <w:color w:val="auto"/>
              </w:rPr>
            </w:pPr>
          </w:p>
        </w:tc>
        <w:tc>
          <w:tcPr>
            <w:tcW w:w="2131" w:type="dxa"/>
            <w:noWrap w:val="0"/>
            <w:vAlign w:val="center"/>
          </w:tcPr>
          <w:p>
            <w:pPr>
              <w:rPr>
                <w:color w:val="auto"/>
              </w:rPr>
            </w:pPr>
            <w:r>
              <w:rPr>
                <w:rFonts w:hint="eastAsia"/>
                <w:color w:val="auto"/>
              </w:rPr>
              <w:t xml:space="preserve">     联系电话</w:t>
            </w:r>
          </w:p>
        </w:tc>
        <w:tc>
          <w:tcPr>
            <w:tcW w:w="2587" w:type="dxa"/>
            <w:noWrap w:val="0"/>
            <w:vAlign w:val="center"/>
          </w:tcPr>
          <w:p>
            <w:pPr>
              <w:jc w:val="left"/>
              <w:rPr>
                <w:color w:val="auto"/>
              </w:rPr>
            </w:pPr>
            <w:r>
              <w:rPr>
                <w:rFonts w:hint="eastAsia"/>
                <w:color w:val="auto"/>
              </w:rPr>
              <w:t>固话：</w:t>
            </w:r>
          </w:p>
          <w:p>
            <w:pPr>
              <w:jc w:val="left"/>
              <w:rPr>
                <w:color w:val="auto"/>
              </w:rPr>
            </w:pPr>
            <w:r>
              <w:rPr>
                <w:rFonts w:hint="eastAsia"/>
                <w:color w:val="auto"/>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2129" w:type="dxa"/>
            <w:noWrap w:val="0"/>
            <w:vAlign w:val="center"/>
          </w:tcPr>
          <w:p>
            <w:pPr>
              <w:jc w:val="center"/>
              <w:rPr>
                <w:color w:val="auto"/>
              </w:rPr>
            </w:pPr>
            <w:r>
              <w:rPr>
                <w:rFonts w:hint="eastAsia"/>
                <w:color w:val="auto"/>
                <w:lang w:eastAsia="zh-CN"/>
              </w:rPr>
              <w:t>企业注册地</w:t>
            </w:r>
          </w:p>
        </w:tc>
        <w:tc>
          <w:tcPr>
            <w:tcW w:w="2131" w:type="dxa"/>
            <w:noWrap w:val="0"/>
            <w:vAlign w:val="center"/>
          </w:tcPr>
          <w:p>
            <w:pPr>
              <w:jc w:val="center"/>
              <w:rPr>
                <w:color w:val="auto"/>
              </w:rPr>
            </w:pPr>
          </w:p>
        </w:tc>
        <w:tc>
          <w:tcPr>
            <w:tcW w:w="2131" w:type="dxa"/>
            <w:noWrap w:val="0"/>
            <w:vAlign w:val="center"/>
          </w:tcPr>
          <w:p>
            <w:pPr>
              <w:ind w:firstLine="420" w:firstLineChars="200"/>
              <w:rPr>
                <w:rFonts w:hint="eastAsia" w:eastAsia="宋体"/>
                <w:color w:val="auto"/>
                <w:lang w:eastAsia="zh-CN"/>
              </w:rPr>
            </w:pPr>
            <w:r>
              <w:rPr>
                <w:rFonts w:hint="eastAsia"/>
                <w:color w:val="auto"/>
                <w:lang w:eastAsia="zh-CN"/>
              </w:rPr>
              <w:t>企业经营地址</w:t>
            </w:r>
          </w:p>
        </w:tc>
        <w:tc>
          <w:tcPr>
            <w:tcW w:w="2587" w:type="dxa"/>
            <w:noWrap w:val="0"/>
            <w:vAlign w:val="center"/>
          </w:tcPr>
          <w:p>
            <w:pPr>
              <w:jc w:val="left"/>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2129" w:type="dxa"/>
            <w:noWrap w:val="0"/>
            <w:vAlign w:val="center"/>
          </w:tcPr>
          <w:p>
            <w:pPr>
              <w:jc w:val="center"/>
            </w:pPr>
            <w:r>
              <w:rPr>
                <w:rFonts w:hint="eastAsia"/>
              </w:rPr>
              <w:t>企业海关编码</w:t>
            </w:r>
          </w:p>
        </w:tc>
        <w:tc>
          <w:tcPr>
            <w:tcW w:w="2131" w:type="dxa"/>
            <w:noWrap w:val="0"/>
            <w:vAlign w:val="center"/>
          </w:tcPr>
          <w:p>
            <w:pPr>
              <w:jc w:val="center"/>
            </w:pPr>
          </w:p>
        </w:tc>
        <w:tc>
          <w:tcPr>
            <w:tcW w:w="2131" w:type="dxa"/>
            <w:noWrap w:val="0"/>
            <w:vAlign w:val="center"/>
          </w:tcPr>
          <w:p>
            <w:pPr>
              <w:jc w:val="center"/>
            </w:pPr>
            <w:r>
              <w:rPr>
                <w:rFonts w:hint="eastAsia"/>
              </w:rPr>
              <w:t>保单号</w:t>
            </w:r>
          </w:p>
        </w:tc>
        <w:tc>
          <w:tcPr>
            <w:tcW w:w="2587"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2129" w:type="dxa"/>
            <w:noWrap w:val="0"/>
            <w:vAlign w:val="center"/>
          </w:tcPr>
          <w:p>
            <w:pPr>
              <w:jc w:val="center"/>
            </w:pPr>
            <w:r>
              <w:rPr>
                <w:rFonts w:hint="eastAsia"/>
              </w:rPr>
              <w:t>工商登记机关</w:t>
            </w:r>
          </w:p>
        </w:tc>
        <w:tc>
          <w:tcPr>
            <w:tcW w:w="2131" w:type="dxa"/>
            <w:noWrap w:val="0"/>
            <w:vAlign w:val="center"/>
          </w:tcPr>
          <w:p>
            <w:pPr>
              <w:jc w:val="center"/>
            </w:pPr>
          </w:p>
        </w:tc>
        <w:tc>
          <w:tcPr>
            <w:tcW w:w="2131" w:type="dxa"/>
            <w:noWrap w:val="0"/>
            <w:vAlign w:val="center"/>
          </w:tcPr>
          <w:p>
            <w:pPr>
              <w:jc w:val="center"/>
            </w:pPr>
            <w:r>
              <w:rPr>
                <w:rFonts w:hint="eastAsia"/>
              </w:rPr>
              <w:t>是否省属企业或中央驻穗企业</w:t>
            </w:r>
          </w:p>
        </w:tc>
        <w:tc>
          <w:tcPr>
            <w:tcW w:w="2587" w:type="dxa"/>
            <w:noWrap w:val="0"/>
            <w:vAlign w:val="center"/>
          </w:tcPr>
          <w:p>
            <w:pPr>
              <w:jc w:val="center"/>
            </w:pPr>
            <w:r>
              <w:rPr>
                <w:rFonts w:hint="eastAsia"/>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2129" w:type="dxa"/>
            <w:noWrap w:val="0"/>
            <w:vAlign w:val="center"/>
          </w:tcPr>
          <w:p>
            <w:pPr>
              <w:jc w:val="center"/>
            </w:pPr>
            <w:r>
              <w:rPr>
                <w:rFonts w:hint="eastAsia"/>
              </w:rPr>
              <w:t>201</w:t>
            </w:r>
            <w:r>
              <w:rPr>
                <w:rFonts w:hint="eastAsia"/>
                <w:lang w:val="en-US" w:eastAsia="zh-CN"/>
              </w:rPr>
              <w:t>9</w:t>
            </w:r>
            <w:r>
              <w:rPr>
                <w:rFonts w:hint="eastAsia"/>
              </w:rPr>
              <w:t>年度出口额</w:t>
            </w:r>
          </w:p>
        </w:tc>
        <w:tc>
          <w:tcPr>
            <w:tcW w:w="2131" w:type="dxa"/>
            <w:noWrap w:val="0"/>
            <w:vAlign w:val="center"/>
          </w:tcPr>
          <w:p>
            <w:pPr>
              <w:ind w:firstLine="945" w:firstLineChars="450"/>
              <w:jc w:val="center"/>
            </w:pPr>
            <w:r>
              <w:rPr>
                <w:rFonts w:hint="eastAsia"/>
              </w:rPr>
              <w:t xml:space="preserve">   万美元</w:t>
            </w:r>
          </w:p>
        </w:tc>
        <w:tc>
          <w:tcPr>
            <w:tcW w:w="2131" w:type="dxa"/>
            <w:noWrap w:val="0"/>
            <w:vAlign w:val="center"/>
          </w:tcPr>
          <w:p>
            <w:pPr>
              <w:jc w:val="center"/>
            </w:pPr>
            <w:r>
              <w:rPr>
                <w:rFonts w:hint="eastAsia"/>
              </w:rPr>
              <w:t>投保时间</w:t>
            </w:r>
          </w:p>
        </w:tc>
        <w:tc>
          <w:tcPr>
            <w:tcW w:w="2587" w:type="dxa"/>
            <w:noWrap w:val="0"/>
            <w:vAlign w:val="center"/>
          </w:tcPr>
          <w:p>
            <w:pPr>
              <w:ind w:firstLine="420" w:firstLineChars="200"/>
              <w:jc w:val="center"/>
            </w:pPr>
            <w:r>
              <w:rPr>
                <w:rFonts w:hint="eastAsia"/>
              </w:rPr>
              <w:t>年   月至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2129" w:type="dxa"/>
            <w:noWrap w:val="0"/>
            <w:vAlign w:val="center"/>
          </w:tcPr>
          <w:p>
            <w:pPr>
              <w:jc w:val="center"/>
            </w:pPr>
            <w:r>
              <w:rPr>
                <w:rFonts w:hint="eastAsia"/>
              </w:rPr>
              <w:t>投保金额</w:t>
            </w:r>
          </w:p>
        </w:tc>
        <w:tc>
          <w:tcPr>
            <w:tcW w:w="2131" w:type="dxa"/>
            <w:noWrap w:val="0"/>
            <w:vAlign w:val="center"/>
          </w:tcPr>
          <w:p>
            <w:pPr>
              <w:ind w:firstLine="1260" w:firstLineChars="600"/>
              <w:jc w:val="center"/>
            </w:pPr>
            <w:r>
              <w:rPr>
                <w:rFonts w:hint="eastAsia"/>
              </w:rPr>
              <w:t xml:space="preserve">  美元</w:t>
            </w:r>
          </w:p>
        </w:tc>
        <w:tc>
          <w:tcPr>
            <w:tcW w:w="2131" w:type="dxa"/>
            <w:noWrap w:val="0"/>
            <w:vAlign w:val="center"/>
          </w:tcPr>
          <w:p>
            <w:pPr>
              <w:jc w:val="center"/>
            </w:pPr>
            <w:r>
              <w:rPr>
                <w:rFonts w:hint="eastAsia"/>
              </w:rPr>
              <w:t>已缴保险费</w:t>
            </w:r>
          </w:p>
        </w:tc>
        <w:tc>
          <w:tcPr>
            <w:tcW w:w="2587" w:type="dxa"/>
            <w:noWrap w:val="0"/>
            <w:vAlign w:val="center"/>
          </w:tcPr>
          <w:p>
            <w:pPr>
              <w:jc w:val="center"/>
            </w:pPr>
            <w:r>
              <w:rPr>
                <w:rFonts w:hint="eastAsia"/>
              </w:rPr>
              <w:t xml:space="preserve">           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2129" w:type="dxa"/>
            <w:noWrap w:val="0"/>
            <w:vAlign w:val="center"/>
          </w:tcPr>
          <w:p>
            <w:pPr>
              <w:rPr>
                <w:rFonts w:hint="eastAsia"/>
              </w:rPr>
            </w:pPr>
            <w:r>
              <w:rPr>
                <w:rFonts w:hint="eastAsia"/>
                <w:lang w:val="en-US" w:eastAsia="zh-CN"/>
              </w:rPr>
              <w:t>其中：</w:t>
            </w:r>
            <w:r>
              <w:rPr>
                <w:rFonts w:hint="eastAsia"/>
              </w:rPr>
              <w:t>“</w:t>
            </w:r>
            <w:r>
              <w:rPr>
                <w:rFonts w:hint="eastAsia" w:ascii="宋体" w:hAnsi="宋体" w:cs="宋体"/>
                <w:bCs/>
                <w:kern w:val="0"/>
                <w:sz w:val="20"/>
                <w:szCs w:val="20"/>
              </w:rPr>
              <w:t>一带一路</w:t>
            </w:r>
            <w:r>
              <w:rPr>
                <w:rFonts w:hint="eastAsia"/>
              </w:rPr>
              <w:t>”及新兴市场沿线国家和地区</w:t>
            </w:r>
          </w:p>
        </w:tc>
        <w:tc>
          <w:tcPr>
            <w:tcW w:w="2131" w:type="dxa"/>
            <w:noWrap w:val="0"/>
            <w:vAlign w:val="center"/>
          </w:tcPr>
          <w:p>
            <w:pPr>
              <w:rPr>
                <w:rFonts w:hint="eastAsia"/>
              </w:rPr>
            </w:pPr>
            <w:r>
              <w:rPr>
                <w:rFonts w:hint="eastAsia"/>
              </w:rPr>
              <w:t xml:space="preserve">              美元</w:t>
            </w:r>
          </w:p>
        </w:tc>
        <w:tc>
          <w:tcPr>
            <w:tcW w:w="2131" w:type="dxa"/>
            <w:noWrap w:val="0"/>
            <w:vAlign w:val="center"/>
          </w:tcPr>
          <w:p>
            <w:pPr>
              <w:rPr>
                <w:rFonts w:hint="eastAsia"/>
              </w:rPr>
            </w:pPr>
            <w:r>
              <w:rPr>
                <w:rFonts w:hint="eastAsia"/>
                <w:lang w:val="en-US" w:eastAsia="zh-CN"/>
              </w:rPr>
              <w:t>其中：</w:t>
            </w:r>
            <w:r>
              <w:rPr>
                <w:rFonts w:hint="eastAsia"/>
              </w:rPr>
              <w:t>“</w:t>
            </w:r>
            <w:r>
              <w:rPr>
                <w:rFonts w:hint="eastAsia" w:ascii="宋体" w:hAnsi="宋体" w:cs="宋体"/>
                <w:bCs/>
                <w:kern w:val="0"/>
                <w:sz w:val="20"/>
                <w:szCs w:val="20"/>
              </w:rPr>
              <w:t>一带一路</w:t>
            </w:r>
            <w:r>
              <w:rPr>
                <w:rFonts w:hint="eastAsia"/>
              </w:rPr>
              <w:t>”及新兴市场沿线国家和地区</w:t>
            </w:r>
          </w:p>
        </w:tc>
        <w:tc>
          <w:tcPr>
            <w:tcW w:w="2587" w:type="dxa"/>
            <w:noWrap w:val="0"/>
            <w:vAlign w:val="center"/>
          </w:tcPr>
          <w:p>
            <w:pPr>
              <w:rPr>
                <w:rFonts w:hint="eastAsia"/>
              </w:rPr>
            </w:pPr>
            <w:r>
              <w:rPr>
                <w:rFonts w:hint="eastAsia"/>
              </w:rPr>
              <w:t xml:space="preserve">             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29" w:type="dxa"/>
            <w:noWrap w:val="0"/>
            <w:vAlign w:val="center"/>
          </w:tcPr>
          <w:p>
            <w:pPr>
              <w:jc w:val="center"/>
            </w:pPr>
            <w:r>
              <w:rPr>
                <w:rFonts w:hint="eastAsia"/>
              </w:rPr>
              <w:t>申请资助金额</w:t>
            </w:r>
          </w:p>
        </w:tc>
        <w:tc>
          <w:tcPr>
            <w:tcW w:w="6849" w:type="dxa"/>
            <w:gridSpan w:val="3"/>
            <w:noWrap w:val="0"/>
            <w:vAlign w:val="center"/>
          </w:tcPr>
          <w:p>
            <w:r>
              <w:rPr>
                <w:rFonts w:hint="eastAsia"/>
              </w:rPr>
              <w:t xml:space="preserve">                   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8978" w:type="dxa"/>
            <w:gridSpan w:val="4"/>
            <w:noWrap w:val="0"/>
            <w:vAlign w:val="center"/>
          </w:tcPr>
          <w:p>
            <w:pPr>
              <w:jc w:val="left"/>
            </w:pPr>
            <w:r>
              <w:rPr>
                <w:rFonts w:hint="eastAsia"/>
              </w:rPr>
              <w:t>企业开户银行名称（人民币）：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rPr>
        <w:tc>
          <w:tcPr>
            <w:tcW w:w="8978" w:type="dxa"/>
            <w:gridSpan w:val="4"/>
            <w:noWrap w:val="0"/>
            <w:vAlign w:val="center"/>
          </w:tcPr>
          <w:p>
            <w:pPr>
              <w:jc w:val="left"/>
            </w:pPr>
            <w:r>
              <w:rPr>
                <w:rFonts w:hint="eastAsia"/>
              </w:rPr>
              <w:t>企业开户银行账号（人民币）：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0" w:hRule="atLeast"/>
        </w:trPr>
        <w:tc>
          <w:tcPr>
            <w:tcW w:w="8978" w:type="dxa"/>
            <w:gridSpan w:val="4"/>
            <w:noWrap w:val="0"/>
            <w:vAlign w:val="top"/>
          </w:tcPr>
          <w:p>
            <w:r>
              <w:rPr>
                <w:rFonts w:hint="eastAsia"/>
              </w:rPr>
              <w:t xml:space="preserve"> 兹声明以上填报内容无讹并承担法律责任。</w:t>
            </w:r>
          </w:p>
          <w:p>
            <w:pPr>
              <w:ind w:firstLine="105" w:firstLineChars="50"/>
            </w:pPr>
          </w:p>
          <w:p>
            <w:pPr>
              <w:ind w:firstLine="105" w:firstLineChars="50"/>
            </w:pPr>
            <w:r>
              <w:rPr>
                <w:rFonts w:hint="eastAsia"/>
              </w:rPr>
              <w:t xml:space="preserve">企业法人（签名）                           </w:t>
            </w:r>
          </w:p>
          <w:p>
            <w:pPr>
              <w:ind w:firstLine="105" w:firstLineChars="50"/>
            </w:pPr>
            <w:r>
              <w:rPr>
                <w:rFonts w:hint="eastAsia"/>
              </w:rPr>
              <w:t xml:space="preserve">               </w:t>
            </w:r>
          </w:p>
          <w:p>
            <w:pPr>
              <w:ind w:firstLine="525" w:firstLineChars="250"/>
            </w:pPr>
            <w:r>
              <w:rPr>
                <w:rFonts w:hint="eastAsia"/>
              </w:rPr>
              <w:t xml:space="preserve">                                                          公章</w:t>
            </w:r>
          </w:p>
          <w:p>
            <w:pPr>
              <w:ind w:firstLine="6090" w:firstLineChars="2900"/>
            </w:pPr>
            <w:r>
              <w:rPr>
                <w:rFonts w:hint="eastAsia"/>
              </w:rPr>
              <w:t xml:space="preserve"> 年   月    日</w:t>
            </w:r>
          </w:p>
        </w:tc>
      </w:tr>
    </w:tbl>
    <w:p>
      <w:r>
        <w:rPr>
          <w:rFonts w:hint="eastAsia"/>
        </w:rPr>
        <w:t>说明：1、企业名称及开户银行名称需填全称，即“XX银行股份有限公司XX分行（支行）”；</w:t>
      </w:r>
    </w:p>
    <w:p>
      <w:r>
        <w:rPr>
          <w:rFonts w:hint="eastAsia"/>
        </w:rPr>
        <w:t xml:space="preserve">      2、银行账号应为申请企业接收资助资金的人民币开户银行账号；</w:t>
      </w:r>
    </w:p>
    <w:p>
      <w:pPr>
        <w:pBdr>
          <w:top w:val="none" w:color="auto" w:sz="0" w:space="1"/>
          <w:left w:val="none" w:color="auto" w:sz="0" w:space="4"/>
          <w:bottom w:val="none" w:color="auto" w:sz="0" w:space="1"/>
          <w:right w:val="none" w:color="auto" w:sz="0" w:space="4"/>
        </w:pBdr>
        <w:rPr>
          <w:snapToGrid w:val="0"/>
          <w:spacing w:val="-17"/>
          <w:kern w:val="0"/>
        </w:rPr>
      </w:pPr>
      <w:r>
        <w:rPr>
          <w:rFonts w:hint="eastAsia"/>
        </w:rPr>
        <w:t xml:space="preserve">      3、申请企业应提供一套申报材料，每套申报材料需包含此表一式二份，</w:t>
      </w:r>
      <w:r>
        <w:rPr>
          <w:rFonts w:hint="eastAsia"/>
          <w:snapToGrid w:val="0"/>
          <w:spacing w:val="-17"/>
          <w:kern w:val="0"/>
        </w:rPr>
        <w:t>其余材料为一式一份。</w:t>
      </w:r>
    </w:p>
    <w:p>
      <w:pPr>
        <w:pBdr>
          <w:top w:val="none" w:color="auto" w:sz="0" w:space="1"/>
          <w:left w:val="none" w:color="auto" w:sz="0" w:space="4"/>
          <w:bottom w:val="none" w:color="auto" w:sz="0" w:space="1"/>
          <w:right w:val="none" w:color="auto" w:sz="0" w:space="4"/>
        </w:pBdr>
        <w:rPr>
          <w:rFonts w:hint="eastAsia" w:ascii="黑体" w:hAnsi="黑体" w:eastAsia="黑体" w:cs="黑体"/>
          <w:sz w:val="32"/>
          <w:szCs w:val="32"/>
        </w:rPr>
        <w:sectPr>
          <w:pgSz w:w="11906" w:h="16838"/>
          <w:pgMar w:top="1440" w:right="1485" w:bottom="1440" w:left="1599" w:header="851" w:footer="992" w:gutter="0"/>
          <w:cols w:space="0" w:num="1"/>
          <w:rtlGutter w:val="0"/>
          <w:docGrid w:type="lines" w:linePitch="326" w:charSpace="0"/>
        </w:sectPr>
      </w:pPr>
    </w:p>
    <w:p>
      <w:pPr>
        <w:pBdr>
          <w:top w:val="none" w:color="auto" w:sz="0" w:space="1"/>
          <w:left w:val="none" w:color="auto" w:sz="0" w:space="4"/>
          <w:bottom w:val="none" w:color="auto" w:sz="0" w:space="1"/>
          <w:right w:val="none" w:color="auto" w:sz="0" w:space="4"/>
        </w:pBdr>
        <w:snapToGrid/>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3-4</w:t>
      </w:r>
      <w:r>
        <w:rPr>
          <w:rFonts w:hint="eastAsia" w:ascii="黑体" w:hAnsi="黑体" w:eastAsia="黑体" w:cs="黑体"/>
          <w:sz w:val="32"/>
          <w:szCs w:val="32"/>
        </w:rPr>
        <w:t>①</w:t>
      </w:r>
    </w:p>
    <w:p>
      <w:pPr>
        <w:snapToGrid w:val="0"/>
        <w:ind w:firstLine="200" w:firstLineChars="50"/>
        <w:jc w:val="center"/>
        <w:rPr>
          <w:rFonts w:ascii="方正大标宋简体" w:hAnsi="方正大标宋简体" w:eastAsia="方正大标宋简体" w:cs="方正大标宋简体"/>
          <w:sz w:val="40"/>
          <w:szCs w:val="44"/>
        </w:rPr>
      </w:pPr>
      <w:r>
        <w:rPr>
          <w:rFonts w:hint="eastAsia" w:ascii="方正大标宋简体" w:hAnsi="方正大标宋简体" w:eastAsia="方正大标宋简体" w:cs="方正大标宋简体"/>
          <w:sz w:val="40"/>
          <w:szCs w:val="44"/>
        </w:rPr>
        <w:t>小微企业</w:t>
      </w:r>
      <w:r>
        <w:rPr>
          <w:rFonts w:hint="eastAsia" w:ascii="方正大标宋简体" w:hAnsi="方正大标宋简体" w:eastAsia="方正大标宋简体" w:cs="方正大标宋简体"/>
          <w:sz w:val="40"/>
          <w:szCs w:val="44"/>
          <w:highlight w:val="none"/>
          <w:lang w:val="en-US" w:eastAsia="zh-CN"/>
        </w:rPr>
        <w:t>类业务</w:t>
      </w:r>
      <w:r>
        <w:rPr>
          <w:rFonts w:hint="eastAsia" w:ascii="方正大标宋简体" w:hAnsi="方正大标宋简体" w:eastAsia="方正大标宋简体" w:cs="方正大标宋简体"/>
          <w:sz w:val="40"/>
          <w:szCs w:val="44"/>
        </w:rPr>
        <w:t>申请汇总表（保险公司垫付）</w:t>
      </w:r>
    </w:p>
    <w:p>
      <w:pPr>
        <w:wordWrap w:val="0"/>
        <w:spacing w:line="360" w:lineRule="auto"/>
        <w:jc w:val="center"/>
        <w:rPr>
          <w:rFonts w:ascii="方正大标宋简体" w:hAnsi="方正大标宋简体" w:eastAsia="方正大标宋简体" w:cs="方正大标宋简体"/>
          <w:sz w:val="44"/>
          <w:szCs w:val="44"/>
        </w:rPr>
      </w:pPr>
      <w:r>
        <w:rPr>
          <w:rFonts w:hint="eastAsia" w:ascii="宋体" w:hAnsi="宋体"/>
          <w:b/>
          <w:bCs/>
          <w:kern w:val="0"/>
          <w:sz w:val="28"/>
          <w:szCs w:val="28"/>
        </w:rPr>
        <w:t>结算时间</w:t>
      </w:r>
      <w:r>
        <w:rPr>
          <w:rFonts w:hint="eastAsia"/>
          <w:b/>
          <w:bCs/>
          <w:kern w:val="0"/>
          <w:sz w:val="28"/>
          <w:szCs w:val="28"/>
        </w:rPr>
        <w:t>：20</w:t>
      </w:r>
      <w:r>
        <w:rPr>
          <w:rFonts w:hint="eastAsia"/>
          <w:b/>
          <w:bCs/>
          <w:kern w:val="0"/>
          <w:sz w:val="28"/>
          <w:szCs w:val="28"/>
          <w:lang w:val="en-US" w:eastAsia="zh-CN"/>
        </w:rPr>
        <w:t>20</w:t>
      </w:r>
      <w:r>
        <w:rPr>
          <w:rFonts w:hint="eastAsia" w:ascii="宋体" w:hAnsi="宋体"/>
          <w:b/>
          <w:bCs/>
          <w:kern w:val="0"/>
          <w:sz w:val="28"/>
          <w:szCs w:val="28"/>
        </w:rPr>
        <w:t>年</w:t>
      </w:r>
      <w:r>
        <w:rPr>
          <w:rFonts w:hint="eastAsia"/>
          <w:b/>
          <w:bCs/>
          <w:kern w:val="0"/>
          <w:sz w:val="28"/>
          <w:szCs w:val="28"/>
        </w:rPr>
        <w:t>1</w:t>
      </w:r>
      <w:r>
        <w:rPr>
          <w:rFonts w:hint="eastAsia" w:ascii="宋体" w:hAnsi="宋体"/>
          <w:b/>
          <w:bCs/>
          <w:kern w:val="0"/>
          <w:sz w:val="28"/>
          <w:szCs w:val="28"/>
        </w:rPr>
        <w:t>月至</w:t>
      </w:r>
      <w:r>
        <w:rPr>
          <w:rFonts w:hint="eastAsia"/>
          <w:b/>
          <w:bCs/>
          <w:kern w:val="0"/>
          <w:sz w:val="28"/>
          <w:szCs w:val="28"/>
        </w:rPr>
        <w:t>12月</w:t>
      </w:r>
      <w:r>
        <w:rPr>
          <w:rFonts w:hint="eastAsia" w:ascii="方正大标宋简体" w:hAnsi="方正大标宋简体" w:eastAsia="方正大标宋简体" w:cs="方正大标宋简体"/>
          <w:sz w:val="44"/>
          <w:szCs w:val="44"/>
        </w:rPr>
        <w:t xml:space="preserve">  </w:t>
      </w:r>
    </w:p>
    <w:p>
      <w:pPr>
        <w:jc w:val="left"/>
        <w:rPr>
          <w:rFonts w:ascii="宋体" w:hAnsi="宋体"/>
          <w:sz w:val="24"/>
        </w:rPr>
      </w:pPr>
      <w:r>
        <w:rPr>
          <w:rFonts w:hint="eastAsia" w:ascii="宋体" w:hAnsi="宋体"/>
          <w:sz w:val="24"/>
        </w:rPr>
        <w:t>填报单位（盖章）：                                                      填报时间：    年   月   日</w:t>
      </w:r>
    </w:p>
    <w:tbl>
      <w:tblPr>
        <w:tblStyle w:val="6"/>
        <w:tblW w:w="14352" w:type="dxa"/>
        <w:tblInd w:w="-2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5"/>
        <w:gridCol w:w="954"/>
        <w:gridCol w:w="723"/>
        <w:gridCol w:w="785"/>
        <w:gridCol w:w="723"/>
        <w:gridCol w:w="1153"/>
        <w:gridCol w:w="2285"/>
        <w:gridCol w:w="1262"/>
        <w:gridCol w:w="2000"/>
        <w:gridCol w:w="1993"/>
        <w:gridCol w:w="1"/>
        <w:gridCol w:w="1977"/>
        <w:gridCol w:w="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7" w:hRule="atLeast"/>
        </w:trPr>
        <w:tc>
          <w:tcPr>
            <w:tcW w:w="495" w:type="dxa"/>
            <w:noWrap w:val="0"/>
            <w:vAlign w:val="center"/>
          </w:tcPr>
          <w:p>
            <w:pPr>
              <w:jc w:val="center"/>
            </w:pPr>
            <w:r>
              <w:rPr>
                <w:rFonts w:hint="eastAsia"/>
              </w:rPr>
              <w:t>序号</w:t>
            </w:r>
          </w:p>
        </w:tc>
        <w:tc>
          <w:tcPr>
            <w:tcW w:w="954" w:type="dxa"/>
            <w:noWrap w:val="0"/>
            <w:vAlign w:val="top"/>
          </w:tcPr>
          <w:p>
            <w:pPr>
              <w:jc w:val="center"/>
            </w:pPr>
          </w:p>
          <w:p>
            <w:pPr>
              <w:jc w:val="center"/>
              <w:rPr>
                <w:rFonts w:hint="eastAsia"/>
              </w:rPr>
            </w:pPr>
          </w:p>
          <w:p>
            <w:pPr>
              <w:jc w:val="center"/>
            </w:pPr>
            <w:r>
              <w:rPr>
                <w:rFonts w:hint="eastAsia"/>
              </w:rPr>
              <w:t>所属地市</w:t>
            </w:r>
          </w:p>
        </w:tc>
        <w:tc>
          <w:tcPr>
            <w:tcW w:w="723" w:type="dxa"/>
            <w:noWrap w:val="0"/>
            <w:vAlign w:val="center"/>
          </w:tcPr>
          <w:p>
            <w:pPr>
              <w:jc w:val="center"/>
            </w:pPr>
            <w:r>
              <w:rPr>
                <w:rFonts w:hint="eastAsia"/>
              </w:rPr>
              <w:t>企业名称</w:t>
            </w:r>
          </w:p>
        </w:tc>
        <w:tc>
          <w:tcPr>
            <w:tcW w:w="785" w:type="dxa"/>
            <w:noWrap w:val="0"/>
            <w:vAlign w:val="center"/>
          </w:tcPr>
          <w:p>
            <w:pPr>
              <w:jc w:val="center"/>
              <w:rPr>
                <w:rFonts w:hint="eastAsia" w:eastAsia="宋体"/>
                <w:lang w:val="en-US" w:eastAsia="zh-CN"/>
              </w:rPr>
            </w:pPr>
            <w:r>
              <w:rPr>
                <w:rFonts w:hint="eastAsia"/>
                <w:lang w:val="en-US" w:eastAsia="zh-CN"/>
              </w:rPr>
              <w:t>企业经营地址</w:t>
            </w:r>
          </w:p>
        </w:tc>
        <w:tc>
          <w:tcPr>
            <w:tcW w:w="723" w:type="dxa"/>
            <w:noWrap w:val="0"/>
            <w:vAlign w:val="center"/>
          </w:tcPr>
          <w:p>
            <w:pPr>
              <w:jc w:val="center"/>
            </w:pPr>
            <w:r>
              <w:rPr>
                <w:rFonts w:hint="eastAsia"/>
                <w:lang w:val="en-US" w:eastAsia="zh-CN"/>
              </w:rPr>
              <w:t>保单编号</w:t>
            </w:r>
          </w:p>
        </w:tc>
        <w:tc>
          <w:tcPr>
            <w:tcW w:w="1153" w:type="dxa"/>
            <w:noWrap w:val="0"/>
            <w:vAlign w:val="center"/>
          </w:tcPr>
          <w:p>
            <w:pPr>
              <w:jc w:val="center"/>
            </w:pPr>
            <w:r>
              <w:rPr>
                <w:rFonts w:hint="eastAsia"/>
              </w:rPr>
              <w:t>海关编码</w:t>
            </w:r>
          </w:p>
        </w:tc>
        <w:tc>
          <w:tcPr>
            <w:tcW w:w="2285" w:type="dxa"/>
            <w:noWrap w:val="0"/>
            <w:vAlign w:val="center"/>
          </w:tcPr>
          <w:p>
            <w:pPr>
              <w:jc w:val="center"/>
            </w:pPr>
            <w:r>
              <w:rPr>
                <w:rFonts w:hint="eastAsia"/>
              </w:rPr>
              <w:t>201</w:t>
            </w:r>
            <w:r>
              <w:rPr>
                <w:rFonts w:hint="eastAsia"/>
                <w:lang w:val="en-US" w:eastAsia="zh-CN"/>
              </w:rPr>
              <w:t>9</w:t>
            </w:r>
            <w:r>
              <w:rPr>
                <w:rFonts w:hint="eastAsia"/>
              </w:rPr>
              <w:t>年度出口额(美元)</w:t>
            </w:r>
          </w:p>
        </w:tc>
        <w:tc>
          <w:tcPr>
            <w:tcW w:w="1262" w:type="dxa"/>
            <w:noWrap w:val="0"/>
            <w:vAlign w:val="top"/>
          </w:tcPr>
          <w:p>
            <w:pPr>
              <w:jc w:val="center"/>
              <w:rPr>
                <w:rFonts w:hint="eastAsia"/>
                <w:sz w:val="21"/>
                <w:szCs w:val="21"/>
                <w:lang w:val="en-US" w:eastAsia="zh-CN"/>
              </w:rPr>
            </w:pPr>
          </w:p>
          <w:p>
            <w:pPr>
              <w:jc w:val="center"/>
              <w:rPr>
                <w:sz w:val="18"/>
                <w:szCs w:val="18"/>
              </w:rPr>
            </w:pPr>
            <w:r>
              <w:rPr>
                <w:rFonts w:hint="eastAsia"/>
                <w:sz w:val="21"/>
                <w:szCs w:val="21"/>
                <w:lang w:val="en-US" w:eastAsia="zh-CN"/>
              </w:rPr>
              <w:t>已发生保费金额（</w:t>
            </w:r>
            <w:r>
              <w:rPr>
                <w:rFonts w:hint="eastAsia"/>
              </w:rPr>
              <w:t>人民币元</w:t>
            </w:r>
            <w:r>
              <w:rPr>
                <w:rFonts w:hint="eastAsia"/>
                <w:lang w:val="en-US" w:eastAsia="zh-CN"/>
              </w:rPr>
              <w:t>)</w:t>
            </w:r>
          </w:p>
          <w:p>
            <w:pPr>
              <w:jc w:val="center"/>
            </w:pPr>
          </w:p>
        </w:tc>
        <w:tc>
          <w:tcPr>
            <w:tcW w:w="2000" w:type="dxa"/>
            <w:noWrap w:val="0"/>
            <w:vAlign w:val="center"/>
          </w:tcPr>
          <w:p>
            <w:pPr>
              <w:jc w:val="center"/>
            </w:pPr>
            <w:r>
              <w:rPr>
                <w:rFonts w:hint="eastAsia"/>
                <w:sz w:val="21"/>
                <w:szCs w:val="21"/>
              </w:rPr>
              <w:t>保险公司垫付保险费金额（人民币）</w:t>
            </w:r>
          </w:p>
        </w:tc>
        <w:tc>
          <w:tcPr>
            <w:tcW w:w="1994" w:type="dxa"/>
            <w:gridSpan w:val="2"/>
            <w:noWrap w:val="0"/>
            <w:vAlign w:val="center"/>
          </w:tcPr>
          <w:p>
            <w:pPr>
              <w:jc w:val="center"/>
              <w:rPr>
                <w:rFonts w:hint="eastAsia"/>
              </w:rPr>
            </w:pPr>
            <w:r>
              <w:rPr>
                <w:rFonts w:hint="eastAsia"/>
              </w:rPr>
              <w:t>申请</w:t>
            </w:r>
            <w:r>
              <w:rPr>
                <w:rFonts w:hint="eastAsia"/>
                <w:lang w:val="en-US" w:eastAsia="zh-CN"/>
              </w:rPr>
              <w:t>资助</w:t>
            </w:r>
            <w:r>
              <w:rPr>
                <w:rFonts w:hint="eastAsia"/>
              </w:rPr>
              <w:t>金额</w:t>
            </w:r>
          </w:p>
          <w:p>
            <w:pPr>
              <w:jc w:val="center"/>
              <w:rPr>
                <w:rFonts w:hint="eastAsia" w:eastAsia="宋体"/>
                <w:lang w:val="en-US" w:eastAsia="zh-CN"/>
              </w:rPr>
            </w:pPr>
            <w:r>
              <w:rPr>
                <w:rFonts w:hint="eastAsia"/>
              </w:rPr>
              <w:t>（人民币）</w:t>
            </w:r>
          </w:p>
        </w:tc>
        <w:tc>
          <w:tcPr>
            <w:tcW w:w="1978" w:type="dxa"/>
            <w:gridSpan w:val="2"/>
            <w:noWrap w:val="0"/>
            <w:vAlign w:val="center"/>
          </w:tcPr>
          <w:p>
            <w:pPr>
              <w:jc w:val="center"/>
              <w:rPr>
                <w:rFonts w:hint="eastAsia"/>
                <w:lang w:val="en-US" w:eastAsia="zh-CN"/>
              </w:rPr>
            </w:pPr>
            <w:r>
              <w:rPr>
                <w:rFonts w:hint="eastAsia"/>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5" w:hRule="atLeast"/>
        </w:trPr>
        <w:tc>
          <w:tcPr>
            <w:tcW w:w="495" w:type="dxa"/>
            <w:noWrap w:val="0"/>
            <w:vAlign w:val="center"/>
          </w:tcPr>
          <w:p>
            <w:pPr>
              <w:jc w:val="center"/>
            </w:pPr>
          </w:p>
        </w:tc>
        <w:tc>
          <w:tcPr>
            <w:tcW w:w="954" w:type="dxa"/>
            <w:noWrap w:val="0"/>
            <w:vAlign w:val="top"/>
          </w:tcPr>
          <w:p>
            <w:pPr>
              <w:jc w:val="center"/>
            </w:pPr>
          </w:p>
        </w:tc>
        <w:tc>
          <w:tcPr>
            <w:tcW w:w="723" w:type="dxa"/>
            <w:noWrap w:val="0"/>
            <w:vAlign w:val="center"/>
          </w:tcPr>
          <w:p>
            <w:pPr>
              <w:jc w:val="center"/>
            </w:pPr>
          </w:p>
        </w:tc>
        <w:tc>
          <w:tcPr>
            <w:tcW w:w="785" w:type="dxa"/>
            <w:noWrap w:val="0"/>
            <w:vAlign w:val="center"/>
          </w:tcPr>
          <w:p>
            <w:pPr>
              <w:jc w:val="center"/>
            </w:pPr>
          </w:p>
        </w:tc>
        <w:tc>
          <w:tcPr>
            <w:tcW w:w="723" w:type="dxa"/>
            <w:noWrap w:val="0"/>
            <w:vAlign w:val="center"/>
          </w:tcPr>
          <w:p>
            <w:pPr>
              <w:jc w:val="center"/>
            </w:pPr>
          </w:p>
        </w:tc>
        <w:tc>
          <w:tcPr>
            <w:tcW w:w="1153" w:type="dxa"/>
            <w:noWrap w:val="0"/>
            <w:vAlign w:val="center"/>
          </w:tcPr>
          <w:p>
            <w:pPr>
              <w:jc w:val="center"/>
            </w:pPr>
          </w:p>
        </w:tc>
        <w:tc>
          <w:tcPr>
            <w:tcW w:w="2285" w:type="dxa"/>
            <w:noWrap w:val="0"/>
            <w:vAlign w:val="center"/>
          </w:tcPr>
          <w:p>
            <w:pPr>
              <w:jc w:val="center"/>
            </w:pPr>
          </w:p>
        </w:tc>
        <w:tc>
          <w:tcPr>
            <w:tcW w:w="1262" w:type="dxa"/>
            <w:noWrap w:val="0"/>
            <w:vAlign w:val="top"/>
          </w:tcPr>
          <w:p>
            <w:pPr>
              <w:jc w:val="center"/>
              <w:rPr>
                <w:rFonts w:hint="eastAsia"/>
                <w:lang w:val="en-US" w:eastAsia="zh-CN"/>
              </w:rPr>
            </w:pPr>
          </w:p>
          <w:p>
            <w:pPr>
              <w:jc w:val="center"/>
            </w:pPr>
            <w:r>
              <w:rPr>
                <w:rFonts w:hint="eastAsia"/>
                <w:lang w:val="en-US" w:eastAsia="zh-CN"/>
              </w:rPr>
              <w:t>1</w:t>
            </w:r>
          </w:p>
          <w:p>
            <w:pPr>
              <w:jc w:val="center"/>
            </w:pPr>
          </w:p>
        </w:tc>
        <w:tc>
          <w:tcPr>
            <w:tcW w:w="2000" w:type="dxa"/>
            <w:noWrap w:val="0"/>
            <w:vAlign w:val="center"/>
          </w:tcPr>
          <w:p>
            <w:pPr>
              <w:jc w:val="center"/>
              <w:rPr>
                <w:rFonts w:hint="eastAsia" w:eastAsia="宋体"/>
                <w:lang w:val="en-US" w:eastAsia="zh-CN"/>
              </w:rPr>
            </w:pPr>
            <w:r>
              <w:rPr>
                <w:rFonts w:hint="eastAsia"/>
                <w:lang w:val="en-US" w:eastAsia="zh-CN"/>
              </w:rPr>
              <w:t>2</w:t>
            </w:r>
          </w:p>
        </w:tc>
        <w:tc>
          <w:tcPr>
            <w:tcW w:w="1994" w:type="dxa"/>
            <w:gridSpan w:val="2"/>
            <w:noWrap w:val="0"/>
            <w:vAlign w:val="center"/>
          </w:tcPr>
          <w:p>
            <w:pPr>
              <w:jc w:val="center"/>
              <w:rPr>
                <w:rFonts w:hint="eastAsia"/>
                <w:lang w:val="en-US" w:eastAsia="zh-CN"/>
              </w:rPr>
            </w:pPr>
            <w:r>
              <w:rPr>
                <w:rFonts w:hint="eastAsia"/>
                <w:lang w:val="en-US" w:eastAsia="zh-CN"/>
              </w:rPr>
              <w:t>3</w:t>
            </w:r>
          </w:p>
        </w:tc>
        <w:tc>
          <w:tcPr>
            <w:tcW w:w="1978" w:type="dxa"/>
            <w:gridSpan w:val="2"/>
            <w:noWrap w:val="0"/>
            <w:vAlign w:val="center"/>
          </w:tcPr>
          <w:p>
            <w:pPr>
              <w:jc w:val="center"/>
              <w:rPr>
                <w:rFonts w:hint="eastAsia"/>
                <w:lang w:val="en-US" w:eastAsia="zh-CN"/>
              </w:rPr>
            </w:pPr>
            <w:r>
              <w:rPr>
                <w:rFonts w:hint="eastAsia"/>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1" w:hRule="atLeast"/>
        </w:trPr>
        <w:tc>
          <w:tcPr>
            <w:tcW w:w="495" w:type="dxa"/>
            <w:noWrap w:val="0"/>
            <w:vAlign w:val="center"/>
          </w:tcPr>
          <w:p>
            <w:pPr>
              <w:jc w:val="center"/>
            </w:pPr>
          </w:p>
        </w:tc>
        <w:tc>
          <w:tcPr>
            <w:tcW w:w="954" w:type="dxa"/>
            <w:noWrap w:val="0"/>
            <w:vAlign w:val="top"/>
          </w:tcPr>
          <w:p>
            <w:pPr>
              <w:jc w:val="center"/>
            </w:pPr>
          </w:p>
        </w:tc>
        <w:tc>
          <w:tcPr>
            <w:tcW w:w="723" w:type="dxa"/>
            <w:noWrap w:val="0"/>
            <w:vAlign w:val="center"/>
          </w:tcPr>
          <w:p>
            <w:pPr>
              <w:jc w:val="center"/>
            </w:pPr>
          </w:p>
        </w:tc>
        <w:tc>
          <w:tcPr>
            <w:tcW w:w="785" w:type="dxa"/>
            <w:noWrap w:val="0"/>
            <w:vAlign w:val="center"/>
          </w:tcPr>
          <w:p>
            <w:pPr>
              <w:jc w:val="center"/>
            </w:pPr>
          </w:p>
        </w:tc>
        <w:tc>
          <w:tcPr>
            <w:tcW w:w="723" w:type="dxa"/>
            <w:noWrap w:val="0"/>
            <w:vAlign w:val="center"/>
          </w:tcPr>
          <w:p>
            <w:pPr>
              <w:jc w:val="center"/>
            </w:pPr>
          </w:p>
        </w:tc>
        <w:tc>
          <w:tcPr>
            <w:tcW w:w="1153" w:type="dxa"/>
            <w:noWrap w:val="0"/>
            <w:vAlign w:val="center"/>
          </w:tcPr>
          <w:p>
            <w:pPr>
              <w:jc w:val="center"/>
            </w:pPr>
          </w:p>
        </w:tc>
        <w:tc>
          <w:tcPr>
            <w:tcW w:w="2285" w:type="dxa"/>
            <w:noWrap w:val="0"/>
            <w:vAlign w:val="center"/>
          </w:tcPr>
          <w:p>
            <w:pPr>
              <w:jc w:val="center"/>
            </w:pPr>
          </w:p>
        </w:tc>
        <w:tc>
          <w:tcPr>
            <w:tcW w:w="1262" w:type="dxa"/>
            <w:noWrap w:val="0"/>
            <w:vAlign w:val="top"/>
          </w:tcPr>
          <w:p>
            <w:pPr>
              <w:jc w:val="center"/>
            </w:pPr>
          </w:p>
        </w:tc>
        <w:tc>
          <w:tcPr>
            <w:tcW w:w="2000" w:type="dxa"/>
            <w:noWrap w:val="0"/>
            <w:vAlign w:val="center"/>
          </w:tcPr>
          <w:p>
            <w:pPr>
              <w:jc w:val="center"/>
            </w:pPr>
          </w:p>
        </w:tc>
        <w:tc>
          <w:tcPr>
            <w:tcW w:w="1994" w:type="dxa"/>
            <w:gridSpan w:val="2"/>
            <w:noWrap w:val="0"/>
            <w:vAlign w:val="center"/>
          </w:tcPr>
          <w:p>
            <w:pPr>
              <w:jc w:val="center"/>
            </w:pPr>
          </w:p>
        </w:tc>
        <w:tc>
          <w:tcPr>
            <w:tcW w:w="1978" w:type="dxa"/>
            <w:gridSpan w:val="2"/>
            <w:noWrap w:val="0"/>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7" w:hRule="atLeast"/>
        </w:trPr>
        <w:tc>
          <w:tcPr>
            <w:tcW w:w="3680" w:type="dxa"/>
            <w:gridSpan w:val="5"/>
            <w:noWrap w:val="0"/>
            <w:vAlign w:val="center"/>
          </w:tcPr>
          <w:p>
            <w:pPr>
              <w:jc w:val="center"/>
              <w:rPr>
                <w:rFonts w:hint="eastAsia" w:eastAsia="宋体"/>
                <w:lang w:val="en-US" w:eastAsia="zh-CN"/>
              </w:rPr>
            </w:pPr>
            <w:r>
              <w:rPr>
                <w:rFonts w:hint="eastAsia"/>
                <w:lang w:val="en-US" w:eastAsia="zh-CN"/>
              </w:rPr>
              <w:t>合计</w:t>
            </w:r>
          </w:p>
        </w:tc>
        <w:tc>
          <w:tcPr>
            <w:tcW w:w="1153" w:type="dxa"/>
            <w:noWrap w:val="0"/>
            <w:vAlign w:val="center"/>
          </w:tcPr>
          <w:p>
            <w:pPr>
              <w:jc w:val="center"/>
            </w:pPr>
          </w:p>
        </w:tc>
        <w:tc>
          <w:tcPr>
            <w:tcW w:w="2285" w:type="dxa"/>
            <w:noWrap w:val="0"/>
            <w:vAlign w:val="center"/>
          </w:tcPr>
          <w:p>
            <w:pPr>
              <w:jc w:val="center"/>
            </w:pPr>
          </w:p>
        </w:tc>
        <w:tc>
          <w:tcPr>
            <w:tcW w:w="1262" w:type="dxa"/>
            <w:noWrap w:val="0"/>
            <w:vAlign w:val="center"/>
          </w:tcPr>
          <w:p>
            <w:pPr>
              <w:jc w:val="center"/>
            </w:pPr>
          </w:p>
        </w:tc>
        <w:tc>
          <w:tcPr>
            <w:tcW w:w="2000" w:type="dxa"/>
            <w:noWrap w:val="0"/>
            <w:vAlign w:val="center"/>
          </w:tcPr>
          <w:p>
            <w:pPr>
              <w:jc w:val="center"/>
            </w:pPr>
          </w:p>
        </w:tc>
        <w:tc>
          <w:tcPr>
            <w:tcW w:w="1994" w:type="dxa"/>
            <w:gridSpan w:val="2"/>
            <w:noWrap w:val="0"/>
            <w:vAlign w:val="center"/>
          </w:tcPr>
          <w:p>
            <w:pPr>
              <w:jc w:val="center"/>
            </w:pPr>
          </w:p>
        </w:tc>
        <w:tc>
          <w:tcPr>
            <w:tcW w:w="1978" w:type="dxa"/>
            <w:gridSpan w:val="2"/>
            <w:noWrap w:val="0"/>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 w:type="dxa"/>
          <w:trHeight w:val="1719" w:hRule="atLeast"/>
        </w:trPr>
        <w:tc>
          <w:tcPr>
            <w:tcW w:w="12373" w:type="dxa"/>
            <w:gridSpan w:val="10"/>
            <w:noWrap w:val="0"/>
            <w:vAlign w:val="center"/>
          </w:tcPr>
          <w:p>
            <w:pPr>
              <w:widowControl/>
              <w:jc w:val="left"/>
              <w:rPr>
                <w:sz w:val="24"/>
              </w:rPr>
            </w:pPr>
            <w:r>
              <w:rPr>
                <w:rFonts w:hint="eastAsia"/>
                <w:sz w:val="24"/>
              </w:rPr>
              <w:t>兹声明以上填报内容无讹并承担法律责任。</w:t>
            </w:r>
          </w:p>
          <w:p>
            <w:pPr>
              <w:widowControl/>
              <w:wordWrap w:val="0"/>
              <w:rPr>
                <w:sz w:val="24"/>
              </w:rPr>
            </w:pPr>
            <w:r>
              <w:rPr>
                <w:rFonts w:hint="eastAsia"/>
                <w:sz w:val="24"/>
              </w:rPr>
              <w:t xml:space="preserve">                                                               </w:t>
            </w:r>
          </w:p>
          <w:p>
            <w:pPr>
              <w:widowControl/>
              <w:wordWrap w:val="0"/>
              <w:rPr>
                <w:sz w:val="24"/>
              </w:rPr>
            </w:pPr>
            <w:r>
              <w:rPr>
                <w:rFonts w:hint="eastAsia"/>
                <w:sz w:val="24"/>
              </w:rPr>
              <w:t xml:space="preserve">申请单位（公章）                               年   月   日     </w:t>
            </w:r>
          </w:p>
          <w:p>
            <w:pPr>
              <w:jc w:val="center"/>
            </w:pPr>
          </w:p>
        </w:tc>
        <w:tc>
          <w:tcPr>
            <w:tcW w:w="1978" w:type="dxa"/>
            <w:gridSpan w:val="2"/>
            <w:noWrap w:val="0"/>
            <w:vAlign w:val="center"/>
          </w:tcPr>
          <w:p>
            <w:pPr>
              <w:jc w:val="center"/>
            </w:pPr>
          </w:p>
        </w:tc>
      </w:tr>
    </w:tbl>
    <w:p>
      <w:pPr>
        <w:rPr>
          <w:rFonts w:hint="eastAsia" w:ascii="Arial" w:hAnsi="Arial" w:cs="Arial"/>
          <w:kern w:val="0"/>
          <w:sz w:val="24"/>
          <w:szCs w:val="24"/>
        </w:rPr>
        <w:sectPr>
          <w:pgSz w:w="16838" w:h="11906" w:orient="landscape"/>
          <w:pgMar w:top="1599" w:right="1440" w:bottom="1485" w:left="1440" w:header="851" w:footer="992" w:gutter="0"/>
          <w:cols w:space="0" w:num="1"/>
          <w:rtlGutter w:val="0"/>
          <w:docGrid w:type="lines" w:linePitch="326" w:charSpace="0"/>
        </w:sectPr>
      </w:pPr>
      <w:r>
        <w:rPr>
          <w:rFonts w:hint="eastAsia" w:ascii="宋体" w:hAnsi="宋体" w:cs="宋体"/>
          <w:kern w:val="0"/>
          <w:sz w:val="24"/>
          <w:szCs w:val="24"/>
        </w:rPr>
        <w:t>填报人：                                                                              联系电话</w:t>
      </w:r>
      <w:r>
        <w:rPr>
          <w:rFonts w:hint="eastAsia" w:ascii="Arial" w:hAnsi="Arial" w:cs="Arial"/>
          <w:kern w:val="0"/>
          <w:sz w:val="24"/>
          <w:szCs w:val="24"/>
        </w:rPr>
        <w:t>：</w:t>
      </w:r>
    </w:p>
    <w:p>
      <w:pPr>
        <w:rPr>
          <w:rFonts w:hint="eastAsia" w:ascii="Arial" w:hAnsi="Arial" w:cs="Arial"/>
          <w:kern w:val="0"/>
          <w:sz w:val="24"/>
          <w:szCs w:val="24"/>
        </w:rPr>
      </w:pPr>
    </w:p>
    <w:p>
      <w:pPr>
        <w:snapToGrid w:val="0"/>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3-4</w:t>
      </w:r>
      <w:r>
        <w:rPr>
          <w:rFonts w:hint="eastAsia" w:ascii="黑体" w:hAnsi="黑体" w:eastAsia="黑体" w:cs="黑体"/>
          <w:sz w:val="32"/>
          <w:szCs w:val="32"/>
        </w:rPr>
        <w:t>②</w:t>
      </w:r>
    </w:p>
    <w:p>
      <w:pPr>
        <w:wordWrap w:val="0"/>
        <w:spacing w:line="360" w:lineRule="auto"/>
        <w:jc w:val="center"/>
        <w:rPr>
          <w:rFonts w:ascii="方正大标宋简体" w:hAnsi="方正大标宋简体" w:eastAsia="方正大标宋简体" w:cs="方正大标宋简体"/>
          <w:sz w:val="40"/>
          <w:szCs w:val="44"/>
        </w:rPr>
      </w:pPr>
      <w:r>
        <w:rPr>
          <w:rFonts w:hint="eastAsia" w:ascii="方正大标宋简体" w:hAnsi="方正大标宋简体" w:eastAsia="方正大标宋简体" w:cs="方正大标宋简体"/>
          <w:sz w:val="40"/>
          <w:szCs w:val="44"/>
        </w:rPr>
        <w:t>小微企业</w:t>
      </w:r>
      <w:r>
        <w:rPr>
          <w:rFonts w:hint="eastAsia" w:ascii="方正大标宋简体" w:hAnsi="方正大标宋简体" w:eastAsia="方正大标宋简体" w:cs="方正大标宋简体"/>
          <w:sz w:val="40"/>
          <w:szCs w:val="44"/>
          <w:highlight w:val="none"/>
          <w:lang w:val="en-US" w:eastAsia="zh-CN"/>
        </w:rPr>
        <w:t>类业务</w:t>
      </w:r>
      <w:r>
        <w:rPr>
          <w:rFonts w:hint="eastAsia" w:ascii="方正大标宋简体" w:hAnsi="方正大标宋简体" w:eastAsia="方正大标宋简体" w:cs="方正大标宋简体"/>
          <w:sz w:val="40"/>
          <w:szCs w:val="44"/>
        </w:rPr>
        <w:t>申请汇总表（保险公司未垫付）</w:t>
      </w:r>
    </w:p>
    <w:p>
      <w:pPr>
        <w:wordWrap w:val="0"/>
        <w:spacing w:line="360" w:lineRule="auto"/>
        <w:jc w:val="center"/>
        <w:rPr>
          <w:rFonts w:ascii="方正大标宋简体" w:hAnsi="方正大标宋简体" w:eastAsia="方正大标宋简体" w:cs="方正大标宋简体"/>
          <w:sz w:val="44"/>
          <w:szCs w:val="44"/>
        </w:rPr>
      </w:pPr>
      <w:r>
        <w:rPr>
          <w:rFonts w:hint="eastAsia" w:ascii="宋体" w:hAnsi="宋体"/>
          <w:b/>
          <w:bCs/>
          <w:kern w:val="0"/>
          <w:sz w:val="28"/>
          <w:szCs w:val="28"/>
        </w:rPr>
        <w:t>结算时间</w:t>
      </w:r>
      <w:r>
        <w:rPr>
          <w:rFonts w:hint="eastAsia"/>
          <w:b/>
          <w:bCs/>
          <w:kern w:val="0"/>
          <w:sz w:val="28"/>
          <w:szCs w:val="28"/>
        </w:rPr>
        <w:t>：20</w:t>
      </w:r>
      <w:r>
        <w:rPr>
          <w:rFonts w:hint="eastAsia"/>
          <w:b/>
          <w:bCs/>
          <w:kern w:val="0"/>
          <w:sz w:val="28"/>
          <w:szCs w:val="28"/>
          <w:lang w:val="en-US" w:eastAsia="zh-CN"/>
        </w:rPr>
        <w:t>20</w:t>
      </w:r>
      <w:r>
        <w:rPr>
          <w:rFonts w:hint="eastAsia" w:ascii="宋体" w:hAnsi="宋体"/>
          <w:b/>
          <w:bCs/>
          <w:kern w:val="0"/>
          <w:sz w:val="28"/>
          <w:szCs w:val="28"/>
        </w:rPr>
        <w:t>年</w:t>
      </w:r>
      <w:r>
        <w:rPr>
          <w:rFonts w:hint="eastAsia"/>
          <w:b/>
          <w:bCs/>
          <w:kern w:val="0"/>
          <w:sz w:val="28"/>
          <w:szCs w:val="28"/>
        </w:rPr>
        <w:t>1</w:t>
      </w:r>
      <w:r>
        <w:rPr>
          <w:rFonts w:hint="eastAsia" w:ascii="宋体" w:hAnsi="宋体"/>
          <w:b/>
          <w:bCs/>
          <w:kern w:val="0"/>
          <w:sz w:val="28"/>
          <w:szCs w:val="28"/>
        </w:rPr>
        <w:t>月至</w:t>
      </w:r>
      <w:r>
        <w:rPr>
          <w:rFonts w:hint="eastAsia"/>
          <w:b/>
          <w:bCs/>
          <w:kern w:val="0"/>
          <w:sz w:val="28"/>
          <w:szCs w:val="28"/>
        </w:rPr>
        <w:t>12月</w:t>
      </w:r>
      <w:r>
        <w:rPr>
          <w:rFonts w:hint="eastAsia" w:ascii="方正大标宋简体" w:hAnsi="方正大标宋简体" w:eastAsia="方正大标宋简体" w:cs="方正大标宋简体"/>
          <w:sz w:val="44"/>
          <w:szCs w:val="44"/>
        </w:rPr>
        <w:t xml:space="preserve">  </w:t>
      </w:r>
    </w:p>
    <w:p>
      <w:pPr>
        <w:jc w:val="left"/>
        <w:rPr>
          <w:rFonts w:ascii="宋体" w:hAnsi="宋体"/>
          <w:sz w:val="24"/>
        </w:rPr>
      </w:pPr>
      <w:r>
        <w:rPr>
          <w:rFonts w:hint="eastAsia" w:ascii="宋体" w:hAnsi="宋体"/>
          <w:sz w:val="24"/>
        </w:rPr>
        <w:t>填报单位（盖章）：                                                      填报时间：    年   月   日</w:t>
      </w:r>
    </w:p>
    <w:tbl>
      <w:tblPr>
        <w:tblStyle w:val="6"/>
        <w:tblW w:w="14352" w:type="dxa"/>
        <w:tblInd w:w="-2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2"/>
        <w:gridCol w:w="835"/>
        <w:gridCol w:w="632"/>
        <w:gridCol w:w="686"/>
        <w:gridCol w:w="633"/>
        <w:gridCol w:w="1"/>
        <w:gridCol w:w="1008"/>
        <w:gridCol w:w="1"/>
        <w:gridCol w:w="1853"/>
        <w:gridCol w:w="1"/>
        <w:gridCol w:w="1102"/>
        <w:gridCol w:w="1"/>
        <w:gridCol w:w="2394"/>
        <w:gridCol w:w="1"/>
        <w:gridCol w:w="2389"/>
        <w:gridCol w:w="2382"/>
        <w:gridCol w:w="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 w:type="dxa"/>
          <w:trHeight w:val="1580" w:hRule="atLeast"/>
        </w:trPr>
        <w:tc>
          <w:tcPr>
            <w:tcW w:w="432" w:type="dxa"/>
            <w:noWrap w:val="0"/>
            <w:vAlign w:val="center"/>
          </w:tcPr>
          <w:p>
            <w:pPr>
              <w:jc w:val="center"/>
            </w:pPr>
            <w:r>
              <w:rPr>
                <w:rFonts w:hint="eastAsia"/>
              </w:rPr>
              <w:t>序号</w:t>
            </w:r>
          </w:p>
        </w:tc>
        <w:tc>
          <w:tcPr>
            <w:tcW w:w="835" w:type="dxa"/>
            <w:noWrap w:val="0"/>
            <w:vAlign w:val="top"/>
          </w:tcPr>
          <w:p>
            <w:pPr>
              <w:jc w:val="center"/>
            </w:pPr>
          </w:p>
          <w:p/>
          <w:p>
            <w:pPr>
              <w:jc w:val="center"/>
            </w:pPr>
            <w:r>
              <w:rPr>
                <w:rFonts w:hint="eastAsia"/>
              </w:rPr>
              <w:t>所属地市</w:t>
            </w:r>
          </w:p>
        </w:tc>
        <w:tc>
          <w:tcPr>
            <w:tcW w:w="632" w:type="dxa"/>
            <w:noWrap w:val="0"/>
            <w:vAlign w:val="center"/>
          </w:tcPr>
          <w:p>
            <w:pPr>
              <w:jc w:val="center"/>
            </w:pPr>
            <w:r>
              <w:rPr>
                <w:rFonts w:hint="eastAsia"/>
              </w:rPr>
              <w:t>企业名称</w:t>
            </w:r>
          </w:p>
        </w:tc>
        <w:tc>
          <w:tcPr>
            <w:tcW w:w="686" w:type="dxa"/>
            <w:noWrap w:val="0"/>
            <w:vAlign w:val="center"/>
          </w:tcPr>
          <w:p>
            <w:pPr>
              <w:jc w:val="center"/>
              <w:rPr>
                <w:rFonts w:hint="eastAsia" w:eastAsia="宋体"/>
                <w:lang w:val="en-US" w:eastAsia="zh-CN"/>
              </w:rPr>
            </w:pPr>
            <w:r>
              <w:rPr>
                <w:rFonts w:hint="eastAsia"/>
                <w:lang w:val="en-US" w:eastAsia="zh-CN"/>
              </w:rPr>
              <w:t>企业经营地址</w:t>
            </w:r>
          </w:p>
        </w:tc>
        <w:tc>
          <w:tcPr>
            <w:tcW w:w="633" w:type="dxa"/>
            <w:noWrap w:val="0"/>
            <w:vAlign w:val="center"/>
          </w:tcPr>
          <w:p>
            <w:pPr>
              <w:jc w:val="center"/>
            </w:pPr>
            <w:r>
              <w:rPr>
                <w:rFonts w:hint="eastAsia"/>
                <w:lang w:val="en-US" w:eastAsia="zh-CN"/>
              </w:rPr>
              <w:t>保单编号</w:t>
            </w:r>
          </w:p>
        </w:tc>
        <w:tc>
          <w:tcPr>
            <w:tcW w:w="1009" w:type="dxa"/>
            <w:gridSpan w:val="2"/>
            <w:noWrap w:val="0"/>
            <w:vAlign w:val="center"/>
          </w:tcPr>
          <w:p>
            <w:pPr>
              <w:jc w:val="center"/>
            </w:pPr>
            <w:r>
              <w:rPr>
                <w:rFonts w:hint="eastAsia"/>
              </w:rPr>
              <w:t>海关编码</w:t>
            </w:r>
          </w:p>
        </w:tc>
        <w:tc>
          <w:tcPr>
            <w:tcW w:w="1854" w:type="dxa"/>
            <w:gridSpan w:val="2"/>
            <w:noWrap w:val="0"/>
            <w:vAlign w:val="center"/>
          </w:tcPr>
          <w:p>
            <w:pPr>
              <w:jc w:val="center"/>
            </w:pPr>
            <w:r>
              <w:rPr>
                <w:rFonts w:hint="eastAsia"/>
              </w:rPr>
              <w:t>201</w:t>
            </w:r>
            <w:r>
              <w:rPr>
                <w:rFonts w:hint="eastAsia"/>
                <w:lang w:val="en-US" w:eastAsia="zh-CN"/>
              </w:rPr>
              <w:t>9</w:t>
            </w:r>
            <w:r>
              <w:rPr>
                <w:rFonts w:hint="eastAsia"/>
              </w:rPr>
              <w:t>年度出口额(美元)</w:t>
            </w:r>
          </w:p>
        </w:tc>
        <w:tc>
          <w:tcPr>
            <w:tcW w:w="1103" w:type="dxa"/>
            <w:gridSpan w:val="2"/>
            <w:noWrap w:val="0"/>
            <w:vAlign w:val="top"/>
          </w:tcPr>
          <w:p>
            <w:pPr>
              <w:jc w:val="center"/>
              <w:rPr>
                <w:rFonts w:hint="eastAsia"/>
                <w:sz w:val="21"/>
                <w:szCs w:val="21"/>
                <w:lang w:val="en-US" w:eastAsia="zh-CN"/>
              </w:rPr>
            </w:pPr>
          </w:p>
          <w:p>
            <w:pPr>
              <w:jc w:val="center"/>
              <w:rPr>
                <w:rFonts w:hint="eastAsia"/>
                <w:sz w:val="21"/>
                <w:szCs w:val="21"/>
                <w:lang w:val="en-US" w:eastAsia="zh-CN"/>
              </w:rPr>
            </w:pPr>
            <w:r>
              <w:rPr>
                <w:rFonts w:hint="eastAsia"/>
                <w:sz w:val="21"/>
                <w:szCs w:val="21"/>
                <w:lang w:val="en-US" w:eastAsia="zh-CN"/>
              </w:rPr>
              <w:t>已发生保费金额</w:t>
            </w:r>
          </w:p>
          <w:p>
            <w:pPr>
              <w:jc w:val="center"/>
            </w:pPr>
            <w:r>
              <w:rPr>
                <w:rFonts w:hint="eastAsia"/>
                <w:lang w:val="en-US" w:eastAsia="zh-CN"/>
              </w:rPr>
              <w:t>(</w:t>
            </w:r>
            <w:r>
              <w:rPr>
                <w:rFonts w:hint="eastAsia"/>
              </w:rPr>
              <w:t>人民币元</w:t>
            </w:r>
            <w:r>
              <w:rPr>
                <w:rFonts w:hint="eastAsia"/>
                <w:lang w:val="en-US" w:eastAsia="zh-CN"/>
              </w:rPr>
              <w:t>)</w:t>
            </w:r>
          </w:p>
          <w:p>
            <w:pPr>
              <w:jc w:val="center"/>
            </w:pPr>
          </w:p>
        </w:tc>
        <w:tc>
          <w:tcPr>
            <w:tcW w:w="2395" w:type="dxa"/>
            <w:gridSpan w:val="2"/>
            <w:noWrap w:val="0"/>
            <w:vAlign w:val="center"/>
          </w:tcPr>
          <w:p>
            <w:pPr>
              <w:jc w:val="center"/>
            </w:pPr>
            <w:r>
              <w:rPr>
                <w:rFonts w:hint="eastAsia"/>
                <w:sz w:val="21"/>
                <w:szCs w:val="21"/>
              </w:rPr>
              <w:t>保险公司</w:t>
            </w:r>
            <w:r>
              <w:rPr>
                <w:rFonts w:hint="eastAsia"/>
                <w:sz w:val="21"/>
                <w:szCs w:val="21"/>
                <w:lang w:val="en-US" w:eastAsia="zh-CN"/>
              </w:rPr>
              <w:t>未</w:t>
            </w:r>
            <w:r>
              <w:rPr>
                <w:rFonts w:hint="eastAsia"/>
                <w:sz w:val="21"/>
                <w:szCs w:val="21"/>
              </w:rPr>
              <w:t>垫付保险费金额（人民币）</w:t>
            </w:r>
          </w:p>
        </w:tc>
        <w:tc>
          <w:tcPr>
            <w:tcW w:w="2390" w:type="dxa"/>
            <w:gridSpan w:val="2"/>
            <w:noWrap w:val="0"/>
            <w:vAlign w:val="center"/>
          </w:tcPr>
          <w:p>
            <w:pPr>
              <w:jc w:val="center"/>
              <w:rPr>
                <w:rFonts w:hint="eastAsia"/>
              </w:rPr>
            </w:pPr>
            <w:r>
              <w:rPr>
                <w:rFonts w:hint="eastAsia"/>
              </w:rPr>
              <w:t>申请</w:t>
            </w:r>
            <w:r>
              <w:rPr>
                <w:rFonts w:hint="eastAsia"/>
                <w:lang w:val="en-US" w:eastAsia="zh-CN"/>
              </w:rPr>
              <w:t>资助</w:t>
            </w:r>
            <w:r>
              <w:rPr>
                <w:rFonts w:hint="eastAsia"/>
              </w:rPr>
              <w:t>金额</w:t>
            </w:r>
          </w:p>
          <w:p>
            <w:pPr>
              <w:jc w:val="center"/>
              <w:rPr>
                <w:rFonts w:hint="eastAsia" w:eastAsia="宋体"/>
                <w:lang w:val="en-US" w:eastAsia="zh-CN"/>
              </w:rPr>
            </w:pPr>
            <w:r>
              <w:rPr>
                <w:rFonts w:hint="eastAsia"/>
              </w:rPr>
              <w:t>（人民币）</w:t>
            </w:r>
          </w:p>
        </w:tc>
        <w:tc>
          <w:tcPr>
            <w:tcW w:w="2382" w:type="dxa"/>
            <w:noWrap w:val="0"/>
            <w:vAlign w:val="center"/>
          </w:tcPr>
          <w:p>
            <w:pPr>
              <w:jc w:val="center"/>
              <w:rPr>
                <w:rFonts w:hint="eastAsia"/>
                <w:lang w:val="en-US" w:eastAsia="zh-CN"/>
              </w:rPr>
            </w:pPr>
            <w:r>
              <w:rPr>
                <w:rFonts w:hint="eastAsia"/>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 w:type="dxa"/>
          <w:trHeight w:val="304" w:hRule="atLeast"/>
        </w:trPr>
        <w:tc>
          <w:tcPr>
            <w:tcW w:w="432" w:type="dxa"/>
            <w:noWrap w:val="0"/>
            <w:vAlign w:val="center"/>
          </w:tcPr>
          <w:p>
            <w:pPr>
              <w:jc w:val="center"/>
            </w:pPr>
          </w:p>
        </w:tc>
        <w:tc>
          <w:tcPr>
            <w:tcW w:w="835" w:type="dxa"/>
            <w:noWrap w:val="0"/>
            <w:vAlign w:val="top"/>
          </w:tcPr>
          <w:p>
            <w:pPr>
              <w:jc w:val="center"/>
            </w:pPr>
          </w:p>
        </w:tc>
        <w:tc>
          <w:tcPr>
            <w:tcW w:w="632" w:type="dxa"/>
            <w:noWrap w:val="0"/>
            <w:vAlign w:val="center"/>
          </w:tcPr>
          <w:p>
            <w:pPr>
              <w:jc w:val="center"/>
            </w:pPr>
          </w:p>
        </w:tc>
        <w:tc>
          <w:tcPr>
            <w:tcW w:w="686" w:type="dxa"/>
            <w:noWrap w:val="0"/>
            <w:vAlign w:val="center"/>
          </w:tcPr>
          <w:p>
            <w:pPr>
              <w:jc w:val="center"/>
            </w:pPr>
          </w:p>
        </w:tc>
        <w:tc>
          <w:tcPr>
            <w:tcW w:w="633" w:type="dxa"/>
            <w:noWrap w:val="0"/>
            <w:vAlign w:val="center"/>
          </w:tcPr>
          <w:p>
            <w:pPr>
              <w:jc w:val="center"/>
            </w:pPr>
          </w:p>
        </w:tc>
        <w:tc>
          <w:tcPr>
            <w:tcW w:w="1009" w:type="dxa"/>
            <w:gridSpan w:val="2"/>
            <w:noWrap w:val="0"/>
            <w:vAlign w:val="center"/>
          </w:tcPr>
          <w:p>
            <w:pPr>
              <w:jc w:val="center"/>
            </w:pPr>
          </w:p>
        </w:tc>
        <w:tc>
          <w:tcPr>
            <w:tcW w:w="1854" w:type="dxa"/>
            <w:gridSpan w:val="2"/>
            <w:noWrap w:val="0"/>
            <w:vAlign w:val="center"/>
          </w:tcPr>
          <w:p>
            <w:pPr>
              <w:jc w:val="center"/>
              <w:rPr>
                <w:rFonts w:hint="eastAsia" w:eastAsia="宋体"/>
                <w:lang w:eastAsia="zh-CN"/>
              </w:rPr>
            </w:pPr>
          </w:p>
        </w:tc>
        <w:tc>
          <w:tcPr>
            <w:tcW w:w="1103" w:type="dxa"/>
            <w:gridSpan w:val="2"/>
            <w:noWrap w:val="0"/>
            <w:vAlign w:val="top"/>
          </w:tcPr>
          <w:p>
            <w:pPr>
              <w:jc w:val="center"/>
              <w:rPr>
                <w:rFonts w:hint="eastAsia" w:eastAsia="宋体"/>
                <w:lang w:eastAsia="zh-CN"/>
              </w:rPr>
            </w:pPr>
            <w:r>
              <w:rPr>
                <w:rFonts w:hint="eastAsia"/>
                <w:lang w:val="en-US" w:eastAsia="zh-CN"/>
              </w:rPr>
              <w:t>1</w:t>
            </w:r>
          </w:p>
        </w:tc>
        <w:tc>
          <w:tcPr>
            <w:tcW w:w="2395" w:type="dxa"/>
            <w:gridSpan w:val="2"/>
            <w:noWrap w:val="0"/>
            <w:vAlign w:val="center"/>
          </w:tcPr>
          <w:p>
            <w:pPr>
              <w:jc w:val="center"/>
              <w:rPr>
                <w:rFonts w:hint="eastAsia" w:eastAsia="宋体"/>
                <w:lang w:val="en-US" w:eastAsia="zh-CN"/>
              </w:rPr>
            </w:pPr>
            <w:r>
              <w:rPr>
                <w:rFonts w:hint="eastAsia"/>
                <w:lang w:val="en-US" w:eastAsia="zh-CN"/>
              </w:rPr>
              <w:t>2</w:t>
            </w:r>
          </w:p>
        </w:tc>
        <w:tc>
          <w:tcPr>
            <w:tcW w:w="2390" w:type="dxa"/>
            <w:gridSpan w:val="2"/>
            <w:noWrap w:val="0"/>
            <w:vAlign w:val="center"/>
          </w:tcPr>
          <w:p>
            <w:pPr>
              <w:jc w:val="center"/>
              <w:rPr>
                <w:rFonts w:hint="eastAsia"/>
                <w:lang w:val="en-US" w:eastAsia="zh-CN"/>
              </w:rPr>
            </w:pPr>
            <w:r>
              <w:rPr>
                <w:rFonts w:hint="eastAsia"/>
                <w:lang w:val="en-US" w:eastAsia="zh-CN"/>
              </w:rPr>
              <w:t>3</w:t>
            </w:r>
          </w:p>
        </w:tc>
        <w:tc>
          <w:tcPr>
            <w:tcW w:w="2382" w:type="dxa"/>
            <w:noWrap w:val="0"/>
            <w:vAlign w:val="center"/>
          </w:tcPr>
          <w:p>
            <w:pPr>
              <w:jc w:val="center"/>
              <w:rPr>
                <w:rFonts w:hint="eastAsia"/>
                <w:lang w:val="en-US" w:eastAsia="zh-CN"/>
              </w:rPr>
            </w:pPr>
            <w:r>
              <w:rPr>
                <w:rFonts w:hint="eastAsia"/>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 w:type="dxa"/>
          <w:trHeight w:val="338" w:hRule="atLeast"/>
        </w:trPr>
        <w:tc>
          <w:tcPr>
            <w:tcW w:w="432" w:type="dxa"/>
            <w:noWrap w:val="0"/>
            <w:vAlign w:val="center"/>
          </w:tcPr>
          <w:p>
            <w:pPr>
              <w:jc w:val="center"/>
            </w:pPr>
          </w:p>
        </w:tc>
        <w:tc>
          <w:tcPr>
            <w:tcW w:w="835" w:type="dxa"/>
            <w:noWrap w:val="0"/>
            <w:vAlign w:val="top"/>
          </w:tcPr>
          <w:p>
            <w:pPr>
              <w:jc w:val="center"/>
            </w:pPr>
          </w:p>
        </w:tc>
        <w:tc>
          <w:tcPr>
            <w:tcW w:w="632" w:type="dxa"/>
            <w:noWrap w:val="0"/>
            <w:vAlign w:val="center"/>
          </w:tcPr>
          <w:p>
            <w:pPr>
              <w:jc w:val="center"/>
            </w:pPr>
          </w:p>
        </w:tc>
        <w:tc>
          <w:tcPr>
            <w:tcW w:w="686" w:type="dxa"/>
            <w:noWrap w:val="0"/>
            <w:vAlign w:val="center"/>
          </w:tcPr>
          <w:p>
            <w:pPr>
              <w:jc w:val="center"/>
            </w:pPr>
          </w:p>
        </w:tc>
        <w:tc>
          <w:tcPr>
            <w:tcW w:w="633" w:type="dxa"/>
            <w:noWrap w:val="0"/>
            <w:vAlign w:val="center"/>
          </w:tcPr>
          <w:p>
            <w:pPr>
              <w:jc w:val="center"/>
            </w:pPr>
          </w:p>
        </w:tc>
        <w:tc>
          <w:tcPr>
            <w:tcW w:w="1009" w:type="dxa"/>
            <w:gridSpan w:val="2"/>
            <w:noWrap w:val="0"/>
            <w:vAlign w:val="center"/>
          </w:tcPr>
          <w:p>
            <w:pPr>
              <w:jc w:val="center"/>
            </w:pPr>
          </w:p>
        </w:tc>
        <w:tc>
          <w:tcPr>
            <w:tcW w:w="1854" w:type="dxa"/>
            <w:gridSpan w:val="2"/>
            <w:noWrap w:val="0"/>
            <w:vAlign w:val="top"/>
          </w:tcPr>
          <w:p>
            <w:pPr>
              <w:jc w:val="center"/>
            </w:pPr>
          </w:p>
        </w:tc>
        <w:tc>
          <w:tcPr>
            <w:tcW w:w="1103" w:type="dxa"/>
            <w:gridSpan w:val="2"/>
            <w:noWrap w:val="0"/>
            <w:vAlign w:val="center"/>
          </w:tcPr>
          <w:p>
            <w:pPr>
              <w:jc w:val="center"/>
            </w:pPr>
          </w:p>
        </w:tc>
        <w:tc>
          <w:tcPr>
            <w:tcW w:w="2395" w:type="dxa"/>
            <w:gridSpan w:val="2"/>
            <w:noWrap w:val="0"/>
            <w:vAlign w:val="center"/>
          </w:tcPr>
          <w:p>
            <w:pPr>
              <w:jc w:val="center"/>
            </w:pPr>
          </w:p>
        </w:tc>
        <w:tc>
          <w:tcPr>
            <w:tcW w:w="2390" w:type="dxa"/>
            <w:gridSpan w:val="2"/>
            <w:noWrap w:val="0"/>
            <w:vAlign w:val="center"/>
          </w:tcPr>
          <w:p>
            <w:pPr>
              <w:jc w:val="center"/>
            </w:pPr>
          </w:p>
        </w:tc>
        <w:tc>
          <w:tcPr>
            <w:tcW w:w="2382" w:type="dxa"/>
            <w:noWrap w:val="0"/>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8" w:hRule="atLeast"/>
        </w:trPr>
        <w:tc>
          <w:tcPr>
            <w:tcW w:w="3219" w:type="dxa"/>
            <w:gridSpan w:val="6"/>
            <w:noWrap w:val="0"/>
            <w:vAlign w:val="center"/>
          </w:tcPr>
          <w:p>
            <w:pPr>
              <w:jc w:val="center"/>
              <w:rPr>
                <w:rFonts w:hint="eastAsia" w:eastAsia="宋体"/>
                <w:lang w:val="en-US" w:eastAsia="zh-CN"/>
              </w:rPr>
            </w:pPr>
            <w:r>
              <w:rPr>
                <w:rFonts w:hint="eastAsia"/>
                <w:lang w:val="en-US" w:eastAsia="zh-CN"/>
              </w:rPr>
              <w:t>合计</w:t>
            </w:r>
          </w:p>
        </w:tc>
        <w:tc>
          <w:tcPr>
            <w:tcW w:w="1009" w:type="dxa"/>
            <w:gridSpan w:val="2"/>
            <w:noWrap w:val="0"/>
            <w:vAlign w:val="center"/>
          </w:tcPr>
          <w:p>
            <w:pPr>
              <w:jc w:val="center"/>
            </w:pPr>
          </w:p>
        </w:tc>
        <w:tc>
          <w:tcPr>
            <w:tcW w:w="1854" w:type="dxa"/>
            <w:gridSpan w:val="2"/>
            <w:noWrap w:val="0"/>
            <w:vAlign w:val="top"/>
          </w:tcPr>
          <w:p>
            <w:pPr>
              <w:jc w:val="center"/>
            </w:pPr>
          </w:p>
        </w:tc>
        <w:tc>
          <w:tcPr>
            <w:tcW w:w="1103" w:type="dxa"/>
            <w:gridSpan w:val="2"/>
            <w:noWrap w:val="0"/>
            <w:vAlign w:val="center"/>
          </w:tcPr>
          <w:p>
            <w:pPr>
              <w:jc w:val="center"/>
            </w:pPr>
          </w:p>
        </w:tc>
        <w:tc>
          <w:tcPr>
            <w:tcW w:w="2395" w:type="dxa"/>
            <w:gridSpan w:val="2"/>
            <w:noWrap w:val="0"/>
            <w:vAlign w:val="center"/>
          </w:tcPr>
          <w:p>
            <w:pPr>
              <w:jc w:val="center"/>
            </w:pPr>
          </w:p>
        </w:tc>
        <w:tc>
          <w:tcPr>
            <w:tcW w:w="2389" w:type="dxa"/>
            <w:noWrap w:val="0"/>
            <w:vAlign w:val="center"/>
          </w:tcPr>
          <w:p>
            <w:pPr>
              <w:jc w:val="center"/>
            </w:pPr>
          </w:p>
        </w:tc>
        <w:tc>
          <w:tcPr>
            <w:tcW w:w="2383" w:type="dxa"/>
            <w:gridSpan w:val="2"/>
            <w:noWrap w:val="0"/>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8" w:hRule="atLeast"/>
        </w:trPr>
        <w:tc>
          <w:tcPr>
            <w:tcW w:w="11969" w:type="dxa"/>
            <w:gridSpan w:val="15"/>
            <w:noWrap w:val="0"/>
            <w:vAlign w:val="center"/>
          </w:tcPr>
          <w:p>
            <w:pPr>
              <w:widowControl/>
              <w:jc w:val="left"/>
              <w:rPr>
                <w:sz w:val="24"/>
              </w:rPr>
            </w:pPr>
            <w:r>
              <w:rPr>
                <w:rFonts w:hint="eastAsia"/>
                <w:sz w:val="24"/>
              </w:rPr>
              <w:t>兹声明以上填报内容无讹并承担法律责任。</w:t>
            </w:r>
          </w:p>
          <w:p>
            <w:pPr>
              <w:widowControl/>
              <w:wordWrap w:val="0"/>
              <w:rPr>
                <w:sz w:val="24"/>
              </w:rPr>
            </w:pPr>
            <w:r>
              <w:rPr>
                <w:rFonts w:hint="eastAsia"/>
                <w:sz w:val="24"/>
              </w:rPr>
              <w:t xml:space="preserve">                                                               </w:t>
            </w:r>
          </w:p>
          <w:p>
            <w:pPr>
              <w:widowControl/>
              <w:wordWrap w:val="0"/>
              <w:rPr>
                <w:sz w:val="24"/>
              </w:rPr>
            </w:pPr>
            <w:r>
              <w:rPr>
                <w:rFonts w:hint="eastAsia"/>
                <w:sz w:val="24"/>
              </w:rPr>
              <w:t xml:space="preserve">申请单位（公章）                               年   月   日     </w:t>
            </w:r>
          </w:p>
          <w:p>
            <w:pPr>
              <w:jc w:val="center"/>
            </w:pPr>
          </w:p>
        </w:tc>
        <w:tc>
          <w:tcPr>
            <w:tcW w:w="2383" w:type="dxa"/>
            <w:gridSpan w:val="2"/>
            <w:noWrap w:val="0"/>
            <w:vAlign w:val="center"/>
          </w:tcPr>
          <w:p>
            <w:pPr>
              <w:jc w:val="center"/>
            </w:pPr>
          </w:p>
        </w:tc>
      </w:tr>
    </w:tbl>
    <w:p>
      <w:pPr>
        <w:rPr>
          <w:rFonts w:hint="eastAsia" w:ascii="宋体" w:hAnsi="宋体" w:cs="宋体"/>
          <w:kern w:val="0"/>
          <w:sz w:val="24"/>
          <w:szCs w:val="24"/>
        </w:rPr>
      </w:pPr>
      <w:r>
        <w:rPr>
          <w:rFonts w:hint="eastAsia"/>
        </w:rPr>
        <w:t xml:space="preserve">  </w:t>
      </w:r>
    </w:p>
    <w:p>
      <w:pPr>
        <w:keepNext w:val="0"/>
        <w:keepLines w:val="0"/>
        <w:pageBreakBefore w:val="0"/>
        <w:widowControl w:val="0"/>
        <w:kinsoku/>
        <w:wordWrap/>
        <w:overflowPunct/>
        <w:topLinePunct w:val="0"/>
        <w:autoSpaceDE/>
        <w:autoSpaceDN/>
        <w:bidi w:val="0"/>
        <w:snapToGrid w:val="0"/>
        <w:spacing w:before="0" w:beforeLines="0" w:after="0" w:afterLines="0" w:line="240" w:lineRule="auto"/>
        <w:ind w:firstLine="0" w:firstLineChars="0"/>
        <w:textAlignment w:val="auto"/>
        <w:outlineLvl w:val="9"/>
        <w:rPr>
          <w:rFonts w:hint="eastAsia" w:ascii="Arial" w:hAnsi="Arial" w:cs="Arial"/>
          <w:kern w:val="0"/>
          <w:sz w:val="24"/>
          <w:szCs w:val="24"/>
        </w:rPr>
        <w:sectPr>
          <w:pgSz w:w="16838" w:h="11906" w:orient="landscape"/>
          <w:pgMar w:top="1599" w:right="1440" w:bottom="1485" w:left="1440" w:header="851" w:footer="992" w:gutter="0"/>
          <w:pgNumType w:fmt="numberInDash"/>
          <w:cols w:space="0" w:num="1"/>
          <w:rtlGutter w:val="0"/>
          <w:docGrid w:type="lines" w:linePitch="326" w:charSpace="0"/>
        </w:sectPr>
      </w:pPr>
      <w:r>
        <w:rPr>
          <w:rFonts w:hint="eastAsia" w:ascii="宋体" w:hAnsi="宋体" w:cs="宋体"/>
          <w:kern w:val="0"/>
          <w:sz w:val="24"/>
          <w:szCs w:val="24"/>
        </w:rPr>
        <w:t>填报人：                                                                联系电话</w:t>
      </w:r>
      <w:r>
        <w:rPr>
          <w:rFonts w:hint="eastAsia" w:ascii="Arial" w:hAnsi="Arial" w:cs="Arial"/>
          <w:kern w:val="0"/>
          <w:sz w:val="24"/>
          <w:szCs w:val="24"/>
        </w:rPr>
        <w:t>：</w:t>
      </w:r>
    </w:p>
    <w:p>
      <w:pPr>
        <w:snapToGrid w:val="0"/>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3-5</w:t>
      </w:r>
    </w:p>
    <w:p>
      <w:pPr>
        <w:wordWrap w:val="0"/>
        <w:spacing w:line="360" w:lineRule="auto"/>
        <w:jc w:val="center"/>
        <w:rPr>
          <w:rFonts w:ascii="方正大标宋简体" w:hAnsi="方正大标宋简体" w:eastAsia="方正大标宋简体" w:cs="方正大标宋简体"/>
          <w:sz w:val="40"/>
          <w:szCs w:val="44"/>
        </w:rPr>
      </w:pPr>
      <w:r>
        <w:rPr>
          <w:rFonts w:hint="eastAsia" w:ascii="方正大标宋简体" w:hAnsi="方正大标宋简体" w:eastAsia="方正大标宋简体" w:cs="方正大标宋简体"/>
          <w:sz w:val="40"/>
          <w:szCs w:val="44"/>
        </w:rPr>
        <w:t>专项资金收款账户信息汇总表</w:t>
      </w:r>
    </w:p>
    <w:tbl>
      <w:tblPr>
        <w:tblStyle w:val="6"/>
        <w:tblW w:w="15000" w:type="dxa"/>
        <w:jc w:val="center"/>
        <w:tblInd w:w="0" w:type="dxa"/>
        <w:tblLayout w:type="fixed"/>
        <w:tblCellMar>
          <w:top w:w="0" w:type="dxa"/>
          <w:left w:w="0" w:type="dxa"/>
          <w:bottom w:w="0" w:type="dxa"/>
          <w:right w:w="0" w:type="dxa"/>
        </w:tblCellMar>
      </w:tblPr>
      <w:tblGrid>
        <w:gridCol w:w="815"/>
        <w:gridCol w:w="1161"/>
        <w:gridCol w:w="1840"/>
        <w:gridCol w:w="3475"/>
        <w:gridCol w:w="3659"/>
        <w:gridCol w:w="2449"/>
        <w:gridCol w:w="1601"/>
      </w:tblGrid>
      <w:tr>
        <w:tblPrEx>
          <w:tblLayout w:type="fixed"/>
          <w:tblCellMar>
            <w:top w:w="0" w:type="dxa"/>
            <w:left w:w="0" w:type="dxa"/>
            <w:bottom w:w="0" w:type="dxa"/>
            <w:right w:w="0" w:type="dxa"/>
          </w:tblCellMar>
        </w:tblPrEx>
        <w:trPr>
          <w:trHeight w:val="375" w:hRule="atLeast"/>
          <w:jc w:val="center"/>
        </w:trPr>
        <w:tc>
          <w:tcPr>
            <w:tcW w:w="15000" w:type="dxa"/>
            <w:gridSpan w:val="7"/>
            <w:tcBorders>
              <w:top w:val="nil"/>
              <w:left w:val="nil"/>
              <w:bottom w:val="nil"/>
              <w:right w:val="nil"/>
            </w:tcBorders>
            <w:noWrap w:val="0"/>
            <w:tcMar>
              <w:top w:w="15" w:type="dxa"/>
              <w:left w:w="15" w:type="dxa"/>
              <w:right w:w="15" w:type="dxa"/>
            </w:tcMar>
            <w:vAlign w:val="bottom"/>
          </w:tcPr>
          <w:p>
            <w:pPr>
              <w:keepNext w:val="0"/>
              <w:keepLines w:val="0"/>
              <w:widowControl/>
              <w:suppressLineNumbers w:val="0"/>
              <w:ind w:firstLine="4498" w:firstLineChars="1600"/>
              <w:jc w:val="both"/>
              <w:textAlignment w:val="bottom"/>
              <w:rPr>
                <w:rFonts w:hint="eastAsia" w:ascii="宋体" w:hAnsi="宋体" w:eastAsia="宋体" w:cs="宋体"/>
                <w:i w:val="0"/>
                <w:color w:val="000000"/>
                <w:sz w:val="28"/>
                <w:szCs w:val="28"/>
                <w:u w:val="none"/>
              </w:rPr>
            </w:pPr>
            <w:r>
              <w:rPr>
                <w:rFonts w:hint="eastAsia" w:ascii="宋体" w:hAnsi="宋体" w:eastAsia="宋体" w:cs="Times New Roman"/>
                <w:b/>
                <w:bCs/>
                <w:i w:val="0"/>
                <w:color w:val="000000"/>
                <w:kern w:val="0"/>
                <w:sz w:val="28"/>
                <w:szCs w:val="28"/>
                <w:u w:val="none"/>
                <w:lang w:val="en-US" w:eastAsia="zh-CN" w:bidi="ar"/>
              </w:rPr>
              <w:t>结算时间  20</w:t>
            </w:r>
            <w:r>
              <w:rPr>
                <w:rFonts w:hint="eastAsia" w:ascii="宋体" w:hAnsi="宋体" w:cs="Times New Roman"/>
                <w:b/>
                <w:bCs/>
                <w:i w:val="0"/>
                <w:color w:val="000000"/>
                <w:kern w:val="0"/>
                <w:sz w:val="28"/>
                <w:szCs w:val="28"/>
                <w:u w:val="none"/>
                <w:lang w:val="en-US" w:eastAsia="zh-CN" w:bidi="ar"/>
              </w:rPr>
              <w:t>20</w:t>
            </w:r>
            <w:r>
              <w:rPr>
                <w:rFonts w:hint="eastAsia" w:ascii="宋体" w:hAnsi="宋体" w:eastAsia="宋体" w:cs="Times New Roman"/>
                <w:b/>
                <w:bCs/>
                <w:i w:val="0"/>
                <w:color w:val="000000"/>
                <w:kern w:val="0"/>
                <w:sz w:val="28"/>
                <w:szCs w:val="28"/>
                <w:u w:val="none"/>
                <w:lang w:val="en-US" w:eastAsia="zh-CN" w:bidi="ar"/>
              </w:rPr>
              <w:t>年1月至20</w:t>
            </w:r>
            <w:r>
              <w:rPr>
                <w:rFonts w:hint="eastAsia" w:ascii="宋体" w:hAnsi="宋体" w:cs="Times New Roman"/>
                <w:b/>
                <w:bCs/>
                <w:i w:val="0"/>
                <w:color w:val="000000"/>
                <w:kern w:val="0"/>
                <w:sz w:val="28"/>
                <w:szCs w:val="28"/>
                <w:u w:val="none"/>
                <w:lang w:val="en-US" w:eastAsia="zh-CN" w:bidi="ar"/>
              </w:rPr>
              <w:t>20</w:t>
            </w:r>
            <w:r>
              <w:rPr>
                <w:rFonts w:hint="eastAsia" w:ascii="宋体" w:hAnsi="宋体" w:eastAsia="宋体" w:cs="Times New Roman"/>
                <w:b/>
                <w:bCs/>
                <w:i w:val="0"/>
                <w:color w:val="000000"/>
                <w:kern w:val="0"/>
                <w:sz w:val="28"/>
                <w:szCs w:val="28"/>
                <w:u w:val="none"/>
                <w:lang w:val="en-US" w:eastAsia="zh-CN" w:bidi="ar"/>
              </w:rPr>
              <w:t>年12月</w:t>
            </w:r>
          </w:p>
        </w:tc>
      </w:tr>
      <w:tr>
        <w:tblPrEx>
          <w:tblLayout w:type="fixed"/>
          <w:tblCellMar>
            <w:top w:w="0" w:type="dxa"/>
            <w:left w:w="0" w:type="dxa"/>
            <w:bottom w:w="0" w:type="dxa"/>
            <w:right w:w="0" w:type="dxa"/>
          </w:tblCellMar>
        </w:tblPrEx>
        <w:trPr>
          <w:trHeight w:val="285" w:hRule="atLeast"/>
          <w:jc w:val="center"/>
        </w:trPr>
        <w:tc>
          <w:tcPr>
            <w:tcW w:w="7291" w:type="dxa"/>
            <w:gridSpan w:val="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填报单位：</w:t>
            </w:r>
          </w:p>
        </w:tc>
        <w:tc>
          <w:tcPr>
            <w:tcW w:w="3659" w:type="dxa"/>
            <w:tcBorders>
              <w:top w:val="nil"/>
              <w:left w:val="nil"/>
              <w:bottom w:val="nil"/>
              <w:right w:val="nil"/>
            </w:tcBorders>
            <w:noWrap w:val="0"/>
            <w:tcMar>
              <w:top w:w="15" w:type="dxa"/>
              <w:left w:w="15" w:type="dxa"/>
              <w:right w:w="15" w:type="dxa"/>
            </w:tcMar>
            <w:vAlign w:val="bottom"/>
          </w:tcPr>
          <w:p>
            <w:pPr>
              <w:rPr>
                <w:rFonts w:hint="eastAsia" w:ascii="Arial" w:hAnsi="Arial" w:eastAsia="宋体" w:cs="Arial"/>
                <w:i w:val="0"/>
                <w:color w:val="000000"/>
                <w:sz w:val="20"/>
                <w:szCs w:val="20"/>
                <w:u w:val="none"/>
              </w:rPr>
            </w:pPr>
          </w:p>
        </w:tc>
        <w:tc>
          <w:tcPr>
            <w:tcW w:w="2449" w:type="dxa"/>
            <w:tcBorders>
              <w:top w:val="nil"/>
              <w:left w:val="nil"/>
              <w:bottom w:val="nil"/>
              <w:right w:val="nil"/>
            </w:tcBorders>
            <w:noWrap w:val="0"/>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601" w:type="dxa"/>
            <w:tcBorders>
              <w:top w:val="nil"/>
              <w:left w:val="nil"/>
              <w:bottom w:val="nil"/>
              <w:right w:val="nil"/>
            </w:tcBorders>
            <w:noWrap w:val="0"/>
            <w:tcMar>
              <w:top w:w="15" w:type="dxa"/>
              <w:left w:w="15" w:type="dxa"/>
              <w:right w:w="15" w:type="dxa"/>
            </w:tcMar>
            <w:vAlign w:val="bottom"/>
          </w:tcPr>
          <w:p>
            <w:pPr>
              <w:rPr>
                <w:rFonts w:hint="default" w:ascii="Arial" w:hAnsi="Arial" w:eastAsia="宋体" w:cs="Arial"/>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序号</w:t>
            </w: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所属地市</w:t>
            </w:r>
          </w:p>
        </w:tc>
        <w:tc>
          <w:tcPr>
            <w:tcW w:w="1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宋体" w:hAnsi="宋体" w:eastAsia="宋体" w:cs="宋体"/>
                <w:b/>
                <w:i w:val="0"/>
                <w:color w:val="000000"/>
                <w:kern w:val="0"/>
                <w:sz w:val="20"/>
                <w:szCs w:val="20"/>
                <w:u w:val="none"/>
                <w:lang w:val="en-US" w:eastAsia="zh-CN" w:bidi="ar"/>
              </w:rPr>
              <w:t>出口企业编码</w:t>
            </w:r>
          </w:p>
        </w:tc>
        <w:tc>
          <w:tcPr>
            <w:tcW w:w="3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出</w:t>
            </w:r>
            <w:r>
              <w:rPr>
                <w:rFonts w:hint="default" w:ascii="Times New Roman" w:hAnsi="Times New Roman" w:eastAsia="宋体" w:cs="Times New Roman"/>
                <w:b/>
                <w:i w:val="0"/>
                <w:color w:val="000000"/>
                <w:kern w:val="0"/>
                <w:sz w:val="20"/>
                <w:szCs w:val="20"/>
                <w:u w:val="none"/>
                <w:lang w:val="en-US" w:eastAsia="zh-CN" w:bidi="ar"/>
              </w:rPr>
              <w:t xml:space="preserve"> </w:t>
            </w:r>
            <w:r>
              <w:rPr>
                <w:rFonts w:hint="eastAsia" w:ascii="宋体" w:hAnsi="宋体" w:eastAsia="宋体" w:cs="宋体"/>
                <w:b/>
                <w:i w:val="0"/>
                <w:color w:val="000000"/>
                <w:kern w:val="0"/>
                <w:sz w:val="20"/>
                <w:szCs w:val="20"/>
                <w:u w:val="none"/>
                <w:lang w:val="en-US" w:eastAsia="zh-CN" w:bidi="ar"/>
              </w:rPr>
              <w:t>口</w:t>
            </w:r>
            <w:r>
              <w:rPr>
                <w:rFonts w:hint="default" w:ascii="Times New Roman" w:hAnsi="Times New Roman" w:eastAsia="宋体" w:cs="Times New Roman"/>
                <w:b/>
                <w:i w:val="0"/>
                <w:color w:val="000000"/>
                <w:kern w:val="0"/>
                <w:sz w:val="20"/>
                <w:szCs w:val="20"/>
                <w:u w:val="none"/>
                <w:lang w:val="en-US" w:eastAsia="zh-CN" w:bidi="ar"/>
              </w:rPr>
              <w:t xml:space="preserve"> </w:t>
            </w:r>
            <w:r>
              <w:rPr>
                <w:rFonts w:hint="eastAsia" w:ascii="宋体" w:hAnsi="宋体" w:eastAsia="宋体" w:cs="宋体"/>
                <w:b/>
                <w:i w:val="0"/>
                <w:color w:val="000000"/>
                <w:kern w:val="0"/>
                <w:sz w:val="20"/>
                <w:szCs w:val="20"/>
                <w:u w:val="none"/>
                <w:lang w:val="en-US" w:eastAsia="zh-CN" w:bidi="ar"/>
              </w:rPr>
              <w:t>企</w:t>
            </w:r>
            <w:r>
              <w:rPr>
                <w:rFonts w:hint="default" w:ascii="Times New Roman" w:hAnsi="Times New Roman" w:eastAsia="宋体" w:cs="Times New Roman"/>
                <w:b/>
                <w:i w:val="0"/>
                <w:color w:val="000000"/>
                <w:kern w:val="0"/>
                <w:sz w:val="20"/>
                <w:szCs w:val="20"/>
                <w:u w:val="none"/>
                <w:lang w:val="en-US" w:eastAsia="zh-CN" w:bidi="ar"/>
              </w:rPr>
              <w:t xml:space="preserve"> </w:t>
            </w:r>
            <w:r>
              <w:rPr>
                <w:rFonts w:hint="eastAsia" w:ascii="宋体" w:hAnsi="宋体" w:eastAsia="宋体" w:cs="宋体"/>
                <w:b/>
                <w:i w:val="0"/>
                <w:color w:val="000000"/>
                <w:kern w:val="0"/>
                <w:sz w:val="20"/>
                <w:szCs w:val="20"/>
                <w:u w:val="none"/>
                <w:lang w:val="en-US" w:eastAsia="zh-CN" w:bidi="ar"/>
              </w:rPr>
              <w:t>业</w:t>
            </w:r>
            <w:r>
              <w:rPr>
                <w:rFonts w:hint="default" w:ascii="Times New Roman" w:hAnsi="Times New Roman" w:eastAsia="宋体" w:cs="Times New Roman"/>
                <w:b/>
                <w:i w:val="0"/>
                <w:color w:val="000000"/>
                <w:kern w:val="0"/>
                <w:sz w:val="20"/>
                <w:szCs w:val="20"/>
                <w:u w:val="none"/>
                <w:lang w:val="en-US" w:eastAsia="zh-CN" w:bidi="ar"/>
              </w:rPr>
              <w:t xml:space="preserve"> </w:t>
            </w:r>
            <w:r>
              <w:rPr>
                <w:rFonts w:hint="eastAsia" w:ascii="宋体" w:hAnsi="宋体" w:eastAsia="宋体" w:cs="宋体"/>
                <w:b/>
                <w:i w:val="0"/>
                <w:color w:val="000000"/>
                <w:kern w:val="0"/>
                <w:sz w:val="20"/>
                <w:szCs w:val="20"/>
                <w:u w:val="none"/>
                <w:lang w:val="en-US" w:eastAsia="zh-CN" w:bidi="ar"/>
              </w:rPr>
              <w:t>名</w:t>
            </w:r>
            <w:r>
              <w:rPr>
                <w:rFonts w:hint="default" w:ascii="Times New Roman" w:hAnsi="Times New Roman" w:eastAsia="宋体" w:cs="Times New Roman"/>
                <w:b/>
                <w:i w:val="0"/>
                <w:color w:val="000000"/>
                <w:kern w:val="0"/>
                <w:sz w:val="20"/>
                <w:szCs w:val="20"/>
                <w:u w:val="none"/>
                <w:lang w:val="en-US" w:eastAsia="zh-CN" w:bidi="ar"/>
              </w:rPr>
              <w:t xml:space="preserve"> </w:t>
            </w:r>
            <w:r>
              <w:rPr>
                <w:rFonts w:hint="eastAsia" w:ascii="宋体" w:hAnsi="宋体" w:eastAsia="宋体" w:cs="宋体"/>
                <w:b/>
                <w:i w:val="0"/>
                <w:color w:val="000000"/>
                <w:kern w:val="0"/>
                <w:sz w:val="20"/>
                <w:szCs w:val="20"/>
                <w:u w:val="none"/>
                <w:lang w:val="en-US" w:eastAsia="zh-CN" w:bidi="ar"/>
              </w:rPr>
              <w:t>称</w:t>
            </w:r>
          </w:p>
        </w:tc>
        <w:tc>
          <w:tcPr>
            <w:tcW w:w="3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企业开户银行名称</w:t>
            </w:r>
          </w:p>
        </w:tc>
        <w:tc>
          <w:tcPr>
            <w:tcW w:w="2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企业开户银行账号</w:t>
            </w:r>
          </w:p>
        </w:tc>
        <w:tc>
          <w:tcPr>
            <w:tcW w:w="1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备注</w:t>
            </w:r>
          </w:p>
        </w:tc>
      </w:tr>
      <w:tr>
        <w:tblPrEx>
          <w:tblLayout w:type="fixed"/>
          <w:tblCellMar>
            <w:top w:w="0" w:type="dxa"/>
            <w:left w:w="0" w:type="dxa"/>
            <w:bottom w:w="0" w:type="dxa"/>
            <w:right w:w="0" w:type="dxa"/>
          </w:tblCellMar>
        </w:tblPrEx>
        <w:trPr>
          <w:trHeight w:val="570" w:hRule="atLeast"/>
          <w:jc w:val="center"/>
        </w:trPr>
        <w:tc>
          <w:tcPr>
            <w:tcW w:w="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1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3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3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2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1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3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3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2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1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3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2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1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3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2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w:t>
            </w: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1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3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3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2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r>
    </w:tbl>
    <w:p>
      <w:pPr>
        <w:tabs>
          <w:tab w:val="left" w:pos="666"/>
        </w:tabs>
        <w:jc w:val="left"/>
        <w:rPr>
          <w:rFonts w:hint="eastAsia" w:cs="Times New Roman"/>
          <w:kern w:val="2"/>
          <w:sz w:val="44"/>
          <w:szCs w:val="24"/>
          <w:lang w:val="en-US" w:eastAsia="zh-CN" w:bidi="ar-SA"/>
        </w:rPr>
      </w:pPr>
      <w:bookmarkStart w:id="0" w:name="_GoBack"/>
      <w:bookmarkEnd w:id="0"/>
    </w:p>
    <w:sectPr>
      <w:pgSz w:w="16838" w:h="11906" w:orient="landscape"/>
      <w:pgMar w:top="1599" w:right="1440" w:bottom="1485" w:left="1440" w:header="851" w:footer="992" w:gutter="0"/>
      <w:paperSrc/>
      <w:cols w:space="0" w:num="1"/>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japaneseCounting"/>
      <w:lvlText w:val="%1、"/>
      <w:lvlJc w:val="left"/>
      <w:pPr>
        <w:tabs>
          <w:tab w:val="left" w:pos="1440"/>
        </w:tabs>
        <w:ind w:left="1440" w:hanging="72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1">
    <w:nsid w:val="0000000D"/>
    <w:multiLevelType w:val="singleLevel"/>
    <w:tmpl w:val="0000000D"/>
    <w:lvl w:ilvl="0" w:tentative="0">
      <w:start w:val="1"/>
      <w:numFmt w:val="decimal"/>
      <w:suff w:val="nothing"/>
      <w:lvlText w:val="（%1）"/>
      <w:lvlJc w:val="left"/>
    </w:lvl>
  </w:abstractNum>
  <w:abstractNum w:abstractNumId="2">
    <w:nsid w:val="0000000E"/>
    <w:multiLevelType w:val="singleLevel"/>
    <w:tmpl w:val="0000000E"/>
    <w:lvl w:ilvl="0" w:tentative="0">
      <w:start w:val="1"/>
      <w:numFmt w:val="decimal"/>
      <w:suff w:val="nothing"/>
      <w:lvlText w:val="（%1）"/>
      <w:lvlJc w:val="left"/>
    </w:lvl>
  </w:abstractNum>
  <w:abstractNum w:abstractNumId="3">
    <w:nsid w:val="5B88AA2B"/>
    <w:multiLevelType w:val="singleLevel"/>
    <w:tmpl w:val="5B88AA2B"/>
    <w:lvl w:ilvl="0" w:tentative="0">
      <w:start w:val="2"/>
      <w:numFmt w:val="chineseCounting"/>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42614E"/>
    <w:rsid w:val="045571C5"/>
    <w:rsid w:val="0D42614E"/>
    <w:rsid w:val="0DC54E3D"/>
    <w:rsid w:val="10AC345B"/>
    <w:rsid w:val="12305F3C"/>
    <w:rsid w:val="14540B25"/>
    <w:rsid w:val="1605664D"/>
    <w:rsid w:val="18BA3B00"/>
    <w:rsid w:val="191F6441"/>
    <w:rsid w:val="195172BB"/>
    <w:rsid w:val="1E4201A6"/>
    <w:rsid w:val="1F646F69"/>
    <w:rsid w:val="21A20C72"/>
    <w:rsid w:val="231A2DB1"/>
    <w:rsid w:val="236A7216"/>
    <w:rsid w:val="341E2104"/>
    <w:rsid w:val="390F066F"/>
    <w:rsid w:val="446958E0"/>
    <w:rsid w:val="45377FCA"/>
    <w:rsid w:val="48200B4B"/>
    <w:rsid w:val="48960417"/>
    <w:rsid w:val="4952404D"/>
    <w:rsid w:val="4A257200"/>
    <w:rsid w:val="4AA32FBE"/>
    <w:rsid w:val="4B6F336E"/>
    <w:rsid w:val="4C352196"/>
    <w:rsid w:val="4CDE144F"/>
    <w:rsid w:val="54014AFA"/>
    <w:rsid w:val="548C0A37"/>
    <w:rsid w:val="62E77FE8"/>
    <w:rsid w:val="666F5890"/>
    <w:rsid w:val="66801CCE"/>
    <w:rsid w:val="6FE712CE"/>
    <w:rsid w:val="7244388F"/>
    <w:rsid w:val="73B96862"/>
    <w:rsid w:val="7AD252F8"/>
    <w:rsid w:val="7BD469BB"/>
    <w:rsid w:val="7E2621F9"/>
    <w:rsid w:val="7F550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link w:val="8"/>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rPr>
      <w:sz w:val="32"/>
    </w:rPr>
  </w:style>
  <w:style w:type="paragraph" w:styleId="3">
    <w:name w:val="Plain Text"/>
    <w:basedOn w:val="1"/>
    <w:qFormat/>
    <w:uiPriority w:val="0"/>
    <w:rPr>
      <w:rFonts w:ascii="宋体" w:hAnsi="Courier New" w:cs="Courier New"/>
      <w:kern w:val="2"/>
      <w:sz w:val="21"/>
      <w:szCs w:val="21"/>
    </w:rPr>
  </w:style>
  <w:style w:type="paragraph" w:styleId="4">
    <w:name w:val="footer"/>
    <w:basedOn w:val="1"/>
    <w:qFormat/>
    <w:uiPriority w:val="0"/>
    <w:pPr>
      <w:tabs>
        <w:tab w:val="center" w:pos="4153"/>
        <w:tab w:val="right" w:pos="8306"/>
      </w:tabs>
      <w:snapToGrid w:val="0"/>
      <w:spacing w:beforeLines="0" w:afterLines="0"/>
      <w:jc w:val="left"/>
    </w:pPr>
    <w:rPr>
      <w:rFonts w:hint="default"/>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kern w:val="2"/>
      <w:sz w:val="18"/>
      <w:szCs w:val="18"/>
    </w:rPr>
  </w:style>
  <w:style w:type="paragraph" w:customStyle="1" w:styleId="8">
    <w:name w:val="_Style 9"/>
    <w:basedOn w:val="1"/>
    <w:link w:val="7"/>
    <w:qFormat/>
    <w:uiPriority w:val="0"/>
    <w:pPr>
      <w:widowControl/>
      <w:spacing w:after="160" w:afterLines="0" w:line="240" w:lineRule="exact"/>
      <w:jc w:val="left"/>
    </w:pPr>
  </w:style>
  <w:style w:type="character" w:styleId="9">
    <w:name w:val="Hyperlink"/>
    <w:basedOn w:val="7"/>
    <w:qFormat/>
    <w:uiPriority w:val="0"/>
    <w:rPr>
      <w:color w:val="0000FF"/>
      <w:u w:val="none"/>
    </w:rPr>
  </w:style>
  <w:style w:type="character" w:customStyle="1" w:styleId="10">
    <w:name w:val="font51"/>
    <w:basedOn w:val="7"/>
    <w:qFormat/>
    <w:uiPriority w:val="0"/>
    <w:rPr>
      <w:rFonts w:hint="default" w:ascii="华文中宋" w:hAnsi="华文中宋" w:eastAsia="华文中宋" w:cs="华文中宋"/>
      <w:b/>
      <w:color w:val="000000"/>
      <w:sz w:val="36"/>
      <w:szCs w:val="36"/>
      <w:u w:val="single"/>
    </w:rPr>
  </w:style>
  <w:style w:type="character" w:customStyle="1" w:styleId="11">
    <w:name w:val="font11"/>
    <w:basedOn w:val="7"/>
    <w:qFormat/>
    <w:uiPriority w:val="0"/>
    <w:rPr>
      <w:rFonts w:hint="default" w:ascii="Times New Roman" w:hAnsi="Times New Roman" w:cs="Times New Roman"/>
      <w:color w:val="000000"/>
      <w:sz w:val="28"/>
      <w:szCs w:val="28"/>
      <w:u w:val="none"/>
    </w:rPr>
  </w:style>
  <w:style w:type="character" w:customStyle="1" w:styleId="12">
    <w:name w:val="font01"/>
    <w:basedOn w:val="7"/>
    <w:qFormat/>
    <w:uiPriority w:val="0"/>
    <w:rPr>
      <w:rFonts w:hint="default" w:ascii="Times New Roman" w:hAnsi="Times New Roman" w:cs="Times New Roman"/>
      <w:color w:val="000000"/>
      <w:sz w:val="24"/>
      <w:szCs w:val="24"/>
      <w:u w:val="none"/>
    </w:rPr>
  </w:style>
  <w:style w:type="character" w:customStyle="1" w:styleId="13">
    <w:name w:val="font21"/>
    <w:basedOn w:val="7"/>
    <w:qFormat/>
    <w:uiPriority w:val="0"/>
    <w:rPr>
      <w:rFonts w:hint="eastAsia" w:ascii="宋体" w:hAnsi="宋体" w:eastAsia="宋体" w:cs="宋体"/>
      <w:color w:val="000000"/>
      <w:sz w:val="24"/>
      <w:szCs w:val="24"/>
      <w:u w:val="none"/>
    </w:rPr>
  </w:style>
  <w:style w:type="character" w:customStyle="1" w:styleId="14">
    <w:name w:val="NormalCharacter"/>
    <w:semiHidden/>
    <w:qFormat/>
    <w:uiPriority w:val="0"/>
    <w:rPr>
      <w:rFonts w:ascii="Times New Roman" w:hAnsi="Times New Roman" w:eastAsia="宋体" w:cs="Times New Roman"/>
      <w:kern w:val="2"/>
      <w:sz w:val="21"/>
      <w:szCs w:val="24"/>
      <w:lang w:val="en-US" w:eastAsia="zh-CN" w:bidi="ar-SA"/>
    </w:rPr>
  </w:style>
  <w:style w:type="character" w:customStyle="1" w:styleId="15">
    <w:name w:val="font61"/>
    <w:basedOn w:val="7"/>
    <w:qFormat/>
    <w:uiPriority w:val="0"/>
    <w:rPr>
      <w:rFonts w:hint="default" w:ascii="华文中宋" w:hAnsi="华文中宋" w:eastAsia="华文中宋" w:cs="华文中宋"/>
      <w:b/>
      <w:color w:val="000000"/>
      <w:sz w:val="36"/>
      <w:szCs w:val="3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河源市商务局</Company>
  <Pages>1</Pages>
  <Words>0</Words>
  <Characters>0</Characters>
  <Lines>0</Lines>
  <Paragraphs>0</Paragraphs>
  <TotalTime>38</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2019-11-18T01:50:00Z</dcterms:created>
  <dc:creator>NTKO</dc:creator>
  <cp:lastModifiedBy>波仔</cp:lastModifiedBy>
  <dcterms:modified xsi:type="dcterms:W3CDTF">2020-08-14T02:49:01Z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