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692A">
      <w:pPr>
        <w:jc w:val="center"/>
        <w:rPr>
          <w:b/>
          <w:sz w:val="52"/>
        </w:rPr>
      </w:pPr>
    </w:p>
    <w:p w14:paraId="7C3C7824">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广东明源勘测设计有限公司</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8930E0F">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0350A36"/>
    <w:p w14:paraId="13D8FB31">
      <w:bookmarkStart w:id="0" w:name="_GoBack"/>
      <w:bookmarkEnd w:id="0"/>
    </w:p>
    <w:p w14:paraId="4F8D53E0"/>
    <w:p w14:paraId="62D4C2F0"/>
    <w:p w14:paraId="28F140CD"/>
    <w:p w14:paraId="2D88D16D"/>
    <w:p w14:paraId="1D27E21B">
      <w:pPr>
        <w:jc w:val="center"/>
        <w:rPr>
          <w:b/>
          <w:sz w:val="36"/>
        </w:rPr>
      </w:pPr>
      <w:r>
        <w:rPr>
          <w:rFonts w:ascii="Times New Roman" w:hAnsi="Times New Roman"/>
          <w:b/>
          <w:sz w:val="36"/>
          <w:lang w:bidi="ar"/>
        </w:rPr>
        <w:t xml:space="preserve"> </w:t>
      </w:r>
    </w:p>
    <w:p w14:paraId="4F9ED6DE">
      <w:pPr>
        <w:rPr>
          <w:b/>
          <w:sz w:val="36"/>
        </w:rPr>
      </w:pPr>
    </w:p>
    <w:p w14:paraId="067E1113">
      <w:pPr>
        <w:jc w:val="center"/>
        <w:rPr>
          <w:b/>
          <w:sz w:val="36"/>
        </w:rPr>
      </w:pPr>
    </w:p>
    <w:p w14:paraId="77C1225C">
      <w:pPr>
        <w:jc w:val="center"/>
        <w:rPr>
          <w:b/>
          <w:sz w:val="36"/>
        </w:rPr>
      </w:pPr>
    </w:p>
    <w:p w14:paraId="58012199">
      <w:pPr>
        <w:jc w:val="center"/>
        <w:rPr>
          <w:rFonts w:hint="eastAsia" w:ascii="Times New Roman" w:hAnsi="Times New Roman" w:cs="宋体"/>
          <w:b/>
          <w:spacing w:val="70"/>
          <w:sz w:val="36"/>
          <w:lang w:bidi="ar"/>
        </w:rPr>
      </w:pPr>
    </w:p>
    <w:p w14:paraId="30EEE551">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DD28812"/>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FF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429B6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9BA051">
            <w:pPr>
              <w:jc w:val="center"/>
              <w:rPr>
                <w:rFonts w:hint="default" w:eastAsia="宋体"/>
                <w:sz w:val="24"/>
                <w:lang w:val="en-US" w:eastAsia="zh-CN"/>
              </w:rPr>
            </w:pPr>
            <w:r>
              <w:rPr>
                <w:rFonts w:hint="eastAsia"/>
                <w:sz w:val="24"/>
                <w:lang w:val="en-US" w:eastAsia="zh-CN"/>
              </w:rPr>
              <w:t>广东明源勘测设计有限公司</w:t>
            </w:r>
          </w:p>
        </w:tc>
      </w:tr>
      <w:tr w14:paraId="173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018253">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A1E573">
            <w:pPr>
              <w:jc w:val="center"/>
              <w:rPr>
                <w:rFonts w:hint="default" w:eastAsia="宋体"/>
                <w:sz w:val="24"/>
                <w:lang w:val="en-US" w:eastAsia="zh-CN"/>
              </w:rPr>
            </w:pPr>
            <w:r>
              <w:rPr>
                <w:rFonts w:hint="eastAsia"/>
                <w:sz w:val="24"/>
                <w:lang w:val="en-US" w:eastAsia="zh-CN"/>
              </w:rPr>
              <w:t>91441600771885062H</w:t>
            </w:r>
          </w:p>
        </w:tc>
      </w:tr>
      <w:tr w14:paraId="7638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93A36D1">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F17094D">
            <w:pPr>
              <w:jc w:val="center"/>
              <w:rPr>
                <w:rFonts w:hint="default" w:eastAsia="宋体"/>
                <w:sz w:val="24"/>
                <w:lang w:val="en-US" w:eastAsia="zh-CN"/>
              </w:rPr>
            </w:pPr>
            <w:r>
              <w:rPr>
                <w:rFonts w:hint="eastAsia"/>
                <w:sz w:val="24"/>
                <w:lang w:val="en-US" w:eastAsia="zh-CN"/>
              </w:rPr>
              <w:t>有限责任公司</w:t>
            </w:r>
          </w:p>
        </w:tc>
      </w:tr>
      <w:tr w14:paraId="05A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34125BD">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68B201">
            <w:pPr>
              <w:jc w:val="center"/>
              <w:rPr>
                <w:rFonts w:hint="default" w:eastAsia="宋体"/>
                <w:sz w:val="24"/>
                <w:lang w:val="en-US" w:eastAsia="zh-CN"/>
              </w:rPr>
            </w:pPr>
            <w:r>
              <w:rPr>
                <w:rFonts w:hint="eastAsia"/>
                <w:sz w:val="24"/>
                <w:lang w:val="en-US" w:eastAsia="zh-CN"/>
              </w:rPr>
              <w:t>河源市建设大道17号</w:t>
            </w:r>
          </w:p>
        </w:tc>
      </w:tr>
      <w:tr w14:paraId="06E3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B823DD">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6A859A">
            <w:pPr>
              <w:jc w:val="center"/>
              <w:rPr>
                <w:rFonts w:hint="default" w:eastAsia="宋体"/>
                <w:sz w:val="24"/>
                <w:lang w:val="en-US" w:eastAsia="zh-CN"/>
              </w:rPr>
            </w:pPr>
            <w:r>
              <w:rPr>
                <w:rFonts w:hint="eastAsia"/>
                <w:sz w:val="24"/>
                <w:lang w:val="en-US" w:eastAsia="zh-CN"/>
              </w:rPr>
              <w:t>陈建辉</w:t>
            </w:r>
          </w:p>
        </w:tc>
      </w:tr>
      <w:tr w14:paraId="073F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95A20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66E9FF">
            <w:pPr>
              <w:jc w:val="center"/>
              <w:rPr>
                <w:rFonts w:hint="default" w:eastAsia="宋体"/>
                <w:lang w:val="en-US" w:eastAsia="zh-CN"/>
              </w:rPr>
            </w:pPr>
            <w:r>
              <w:rPr>
                <w:rFonts w:hint="eastAsia"/>
                <w:sz w:val="24"/>
                <w:lang w:val="en-US" w:eastAsia="zh-CN"/>
              </w:rPr>
              <w:t>乙级：测绘航空摄影、摄影测量与遥感、工程测量、海洋测绘、界线与不动产测绘、地理信息系统工程</w:t>
            </w:r>
          </w:p>
        </w:tc>
      </w:tr>
    </w:tbl>
    <w:p w14:paraId="334F96F9"/>
    <w:p w14:paraId="60FB7753">
      <w:pPr>
        <w:jc w:val="center"/>
        <w:rPr>
          <w:b/>
          <w:spacing w:val="70"/>
          <w:sz w:val="36"/>
        </w:rPr>
      </w:pPr>
    </w:p>
    <w:p w14:paraId="58328343">
      <w:pPr>
        <w:jc w:val="center"/>
        <w:rPr>
          <w:b/>
          <w:spacing w:val="70"/>
          <w:sz w:val="36"/>
        </w:rPr>
      </w:pPr>
    </w:p>
    <w:p w14:paraId="2423821A">
      <w:pPr>
        <w:jc w:val="center"/>
        <w:rPr>
          <w:b/>
          <w:spacing w:val="70"/>
          <w:sz w:val="36"/>
        </w:rPr>
      </w:pPr>
    </w:p>
    <w:p w14:paraId="176B6816">
      <w:pPr>
        <w:jc w:val="center"/>
        <w:rPr>
          <w:b/>
          <w:spacing w:val="70"/>
          <w:sz w:val="36"/>
        </w:rPr>
      </w:pPr>
    </w:p>
    <w:p w14:paraId="44085712">
      <w:pPr>
        <w:jc w:val="center"/>
        <w:rPr>
          <w:b/>
          <w:spacing w:val="70"/>
          <w:sz w:val="36"/>
        </w:rPr>
      </w:pPr>
    </w:p>
    <w:p w14:paraId="006E4208">
      <w:pPr>
        <w:jc w:val="center"/>
        <w:rPr>
          <w:b/>
          <w:spacing w:val="70"/>
          <w:sz w:val="36"/>
        </w:rPr>
      </w:pPr>
    </w:p>
    <w:p w14:paraId="0AFE66A1">
      <w:pPr>
        <w:jc w:val="center"/>
      </w:pPr>
      <w:r>
        <w:rPr>
          <w:rFonts w:hint="eastAsia" w:ascii="Times New Roman" w:hAnsi="Times New Roman" w:cs="宋体"/>
          <w:b/>
          <w:sz w:val="44"/>
          <w:szCs w:val="44"/>
          <w:lang w:bidi="ar"/>
        </w:rPr>
        <w:t>二、专业技术人员</w:t>
      </w:r>
    </w:p>
    <w:p w14:paraId="3D140104"/>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1FB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2B42A9F1">
            <w:pPr>
              <w:jc w:val="center"/>
              <w:rPr>
                <w:b/>
                <w:sz w:val="32"/>
              </w:rPr>
            </w:pPr>
            <w:r>
              <w:rPr>
                <w:rFonts w:hint="eastAsia" w:ascii="Times New Roman" w:hAnsi="Times New Roman" w:cs="宋体"/>
                <w:b/>
                <w:sz w:val="32"/>
                <w:lang w:bidi="ar"/>
              </w:rPr>
              <w:t>测绘专业高级技术人员</w:t>
            </w:r>
          </w:p>
        </w:tc>
      </w:tr>
      <w:tr w14:paraId="40C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2E8AF2">
            <w:pPr>
              <w:jc w:val="center"/>
              <w:rPr>
                <w:b/>
                <w:sz w:val="24"/>
              </w:rPr>
            </w:pPr>
            <w:r>
              <w:rPr>
                <w:rFonts w:hint="eastAsia" w:ascii="Times New Roman" w:hAnsi="Times New Roman" w:cs="宋体"/>
                <w:b/>
                <w:sz w:val="24"/>
                <w:lang w:bidi="ar"/>
              </w:rPr>
              <w:t>序</w:t>
            </w:r>
          </w:p>
          <w:p w14:paraId="67E82AAC">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3CD1B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B895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88D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293C3D">
            <w:pPr>
              <w:jc w:val="center"/>
              <w:rPr>
                <w:b/>
                <w:sz w:val="24"/>
              </w:rPr>
            </w:pPr>
          </w:p>
          <w:p w14:paraId="513FCB9F">
            <w:pPr>
              <w:jc w:val="center"/>
              <w:rPr>
                <w:b/>
                <w:sz w:val="24"/>
              </w:rPr>
            </w:pPr>
            <w:r>
              <w:rPr>
                <w:rFonts w:hint="eastAsia" w:ascii="Times New Roman" w:hAnsi="Times New Roman" w:cs="宋体"/>
                <w:b/>
                <w:sz w:val="24"/>
                <w:lang w:bidi="ar"/>
              </w:rPr>
              <w:t>备注</w:t>
            </w:r>
          </w:p>
        </w:tc>
      </w:tr>
      <w:tr w14:paraId="2311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0B1850D">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4FBB24">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麦俊义</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EA0768">
            <w:pPr>
              <w:spacing w:line="240" w:lineRule="exact"/>
              <w:ind w:right="-105" w:rightChars="0"/>
              <w:jc w:val="center"/>
              <w:rPr>
                <w:rFonts w:hint="eastAsia" w:ascii="Calibri" w:hAnsi="Calibri" w:eastAsia="宋体" w:cs="Times New Roman"/>
                <w:kern w:val="2"/>
                <w:sz w:val="21"/>
                <w:szCs w:val="24"/>
                <w:lang w:val="en-US" w:eastAsia="zh-CN" w:bidi="ar-SA"/>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DC742B">
            <w:pPr>
              <w:jc w:val="center"/>
              <w:rPr>
                <w:rFonts w:hint="default" w:ascii="Calibri" w:hAnsi="Calibri" w:eastAsia="宋体" w:cs="Times New Roman"/>
                <w:kern w:val="2"/>
                <w:sz w:val="21"/>
                <w:szCs w:val="24"/>
                <w:lang w:val="en-US" w:eastAsia="zh-CN" w:bidi="ar-SA"/>
              </w:rPr>
            </w:pPr>
            <w:r>
              <w:rPr>
                <w:rFonts w:hint="eastAsia"/>
                <w:lang w:val="en-US" w:eastAsia="zh-CN"/>
              </w:rPr>
              <w:t>53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A1E79B8">
            <w:pPr>
              <w:spacing w:line="240" w:lineRule="exact"/>
              <w:ind w:left="-105" w:right="-105"/>
              <w:jc w:val="center"/>
            </w:pPr>
          </w:p>
        </w:tc>
      </w:tr>
      <w:tr w14:paraId="38AD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386ADD9">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54DE94">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张水华</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79A889">
            <w:pPr>
              <w:spacing w:line="240" w:lineRule="exact"/>
              <w:ind w:right="-105" w:rightChars="0"/>
              <w:jc w:val="center"/>
              <w:rPr>
                <w:rFonts w:hint="eastAsia" w:ascii="Calibri" w:hAnsi="Calibri" w:eastAsia="宋体" w:cs="Times New Roman"/>
                <w:kern w:val="2"/>
                <w:sz w:val="21"/>
                <w:szCs w:val="24"/>
                <w:lang w:val="en-US" w:eastAsia="zh-CN" w:bidi="ar-SA"/>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3FE225">
            <w:pPr>
              <w:jc w:val="center"/>
              <w:rPr>
                <w:rFonts w:hint="default" w:ascii="Calibri" w:hAnsi="Calibri" w:eastAsia="宋体" w:cs="Times New Roman"/>
                <w:kern w:val="2"/>
                <w:sz w:val="21"/>
                <w:szCs w:val="24"/>
                <w:lang w:val="en-US" w:eastAsia="zh-CN" w:bidi="ar-SA"/>
              </w:rPr>
            </w:pPr>
            <w:r>
              <w:rPr>
                <w:rFonts w:hint="eastAsia"/>
                <w:lang w:val="en-US" w:eastAsia="zh-CN"/>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E471D36">
            <w:pPr>
              <w:spacing w:line="240" w:lineRule="exact"/>
              <w:ind w:left="-105" w:right="-105"/>
              <w:jc w:val="center"/>
            </w:pPr>
          </w:p>
        </w:tc>
      </w:tr>
      <w:tr w14:paraId="38EE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2B040E9">
            <w:pPr>
              <w:jc w:val="center"/>
              <w:rPr>
                <w:rFonts w:hint="eastAsia" w:eastAsia="宋体"/>
                <w:lang w:val="en-US" w:eastAsia="zh-CN"/>
              </w:rP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3C9603">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邱地刚</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7A1B58">
            <w:pPr>
              <w:spacing w:line="240" w:lineRule="exact"/>
              <w:ind w:right="-105" w:rightChars="0"/>
              <w:jc w:val="center"/>
              <w:rPr>
                <w:rFonts w:ascii="Calibri" w:hAnsi="Calibri" w:eastAsia="宋体" w:cs="Times New Roman"/>
                <w:kern w:val="2"/>
                <w:sz w:val="21"/>
                <w:szCs w:val="24"/>
                <w:lang w:val="en-US" w:eastAsia="zh-CN" w:bidi="ar-SA"/>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11BFB1">
            <w:pPr>
              <w:jc w:val="center"/>
              <w:rPr>
                <w:rFonts w:hint="default" w:ascii="Calibri" w:hAnsi="Calibri" w:eastAsia="宋体" w:cs="Times New Roman"/>
                <w:kern w:val="2"/>
                <w:sz w:val="21"/>
                <w:szCs w:val="24"/>
                <w:lang w:val="en-US" w:eastAsia="zh-CN" w:bidi="ar-SA"/>
              </w:rPr>
            </w:pPr>
            <w:r>
              <w:rPr>
                <w:rFonts w:hint="eastAsia"/>
                <w:lang w:val="en-US" w:eastAsia="zh-CN"/>
              </w:rPr>
              <w:t>50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3D84903">
            <w:pPr>
              <w:spacing w:line="240" w:lineRule="exact"/>
              <w:ind w:left="-105" w:right="-105"/>
              <w:jc w:val="center"/>
            </w:pPr>
          </w:p>
        </w:tc>
      </w:tr>
      <w:tr w14:paraId="1376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C93A8EA">
            <w:pPr>
              <w:jc w:val="center"/>
              <w:rPr>
                <w:rFonts w:hint="eastAsia" w:eastAsia="宋体"/>
                <w:lang w:val="en-US" w:eastAsia="zh-CN"/>
              </w:rPr>
            </w:pPr>
            <w:r>
              <w:rPr>
                <w:rFonts w:hint="eastAsia"/>
                <w:lang w:val="en-US" w:eastAsia="zh-CN"/>
              </w:rPr>
              <w:t>4</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6AE994">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吴星龙</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68F555">
            <w:pPr>
              <w:spacing w:line="240" w:lineRule="exact"/>
              <w:ind w:right="-105" w:rightChars="0"/>
              <w:jc w:val="center"/>
              <w:rPr>
                <w:rFonts w:ascii="Calibri" w:hAnsi="Calibri" w:eastAsia="宋体" w:cs="Times New Roman"/>
                <w:kern w:val="2"/>
                <w:sz w:val="21"/>
                <w:szCs w:val="24"/>
                <w:lang w:val="en-US" w:eastAsia="zh-CN" w:bidi="ar-SA"/>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3F75DA">
            <w:pPr>
              <w:jc w:val="center"/>
              <w:rPr>
                <w:rFonts w:hint="default" w:ascii="Calibri" w:hAnsi="Calibri" w:eastAsia="宋体" w:cs="Times New Roman"/>
                <w:kern w:val="2"/>
                <w:sz w:val="21"/>
                <w:szCs w:val="24"/>
                <w:lang w:val="en-US" w:eastAsia="zh-CN" w:bidi="ar-SA"/>
              </w:rPr>
            </w:pPr>
            <w:r>
              <w:rPr>
                <w:rFonts w:hint="eastAsia"/>
                <w:lang w:val="en-US" w:eastAsia="zh-CN"/>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8248423">
            <w:pPr>
              <w:spacing w:line="240" w:lineRule="exact"/>
              <w:ind w:left="-105" w:right="-105"/>
              <w:jc w:val="center"/>
            </w:pPr>
          </w:p>
        </w:tc>
      </w:tr>
      <w:tr w14:paraId="529F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B77DE70">
            <w:pPr>
              <w:jc w:val="center"/>
              <w:rPr>
                <w:rFonts w:hint="eastAsia" w:eastAsia="宋体"/>
                <w:lang w:val="en-US" w:eastAsia="zh-CN"/>
              </w:rPr>
            </w:pPr>
            <w:r>
              <w:rPr>
                <w:rFonts w:hint="eastAsia"/>
                <w:lang w:val="en-US" w:eastAsia="zh-CN"/>
              </w:rPr>
              <w:t>5</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B20DEC">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谢浩</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C2A678">
            <w:pPr>
              <w:spacing w:line="240" w:lineRule="exact"/>
              <w:ind w:right="-105" w:rightChars="0"/>
              <w:jc w:val="center"/>
              <w:rPr>
                <w:rFonts w:ascii="Calibri" w:hAnsi="Calibri" w:eastAsia="宋体" w:cs="Times New Roman"/>
                <w:kern w:val="2"/>
                <w:sz w:val="21"/>
                <w:szCs w:val="24"/>
                <w:lang w:val="en-US" w:eastAsia="zh-CN" w:bidi="ar-SA"/>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5C4E14">
            <w:pPr>
              <w:jc w:val="center"/>
              <w:rPr>
                <w:rFonts w:hint="default" w:ascii="Calibri" w:hAnsi="Calibri" w:eastAsia="宋体" w:cs="Times New Roman"/>
                <w:kern w:val="2"/>
                <w:sz w:val="21"/>
                <w:szCs w:val="24"/>
                <w:lang w:val="en-US" w:eastAsia="zh-CN" w:bidi="ar-SA"/>
              </w:rPr>
            </w:pPr>
            <w:r>
              <w:rPr>
                <w:rFonts w:hint="eastAsia"/>
                <w:lang w:val="en-US" w:eastAsia="zh-CN"/>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CAD9D88">
            <w:pPr>
              <w:spacing w:line="240" w:lineRule="exact"/>
              <w:ind w:left="-105" w:right="-105"/>
              <w:jc w:val="center"/>
            </w:pPr>
          </w:p>
        </w:tc>
      </w:tr>
      <w:tr w14:paraId="099B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4A09E43">
            <w:pPr>
              <w:jc w:val="center"/>
              <w:rPr>
                <w:rFonts w:hint="eastAsia" w:eastAsia="宋体"/>
                <w:lang w:val="en-US" w:eastAsia="zh-CN"/>
              </w:rPr>
            </w:pPr>
            <w:r>
              <w:rPr>
                <w:rFonts w:hint="eastAsia"/>
                <w:lang w:val="en-US" w:eastAsia="zh-CN"/>
              </w:rPr>
              <w:t>6</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860B0E">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杨海龙</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81A498">
            <w:pPr>
              <w:spacing w:line="240" w:lineRule="exact"/>
              <w:ind w:right="-105" w:rightChars="0"/>
              <w:jc w:val="center"/>
              <w:rPr>
                <w:rFonts w:ascii="Calibri" w:hAnsi="Calibri" w:eastAsia="宋体" w:cs="Times New Roman"/>
                <w:kern w:val="2"/>
                <w:sz w:val="21"/>
                <w:szCs w:val="24"/>
                <w:lang w:val="en-US" w:eastAsia="zh-CN" w:bidi="ar-SA"/>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F911DE">
            <w:pPr>
              <w:jc w:val="center"/>
              <w:rPr>
                <w:rFonts w:hint="default" w:ascii="Calibri" w:hAnsi="Calibri" w:eastAsia="宋体" w:cs="Times New Roman"/>
                <w:kern w:val="2"/>
                <w:sz w:val="21"/>
                <w:szCs w:val="24"/>
                <w:lang w:val="en-US" w:eastAsia="zh-CN" w:bidi="ar-SA"/>
              </w:rPr>
            </w:pPr>
            <w:r>
              <w:rPr>
                <w:rFonts w:hint="eastAsia"/>
                <w:lang w:val="en-US" w:eastAsia="zh-CN"/>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E187586">
            <w:pPr>
              <w:spacing w:line="240" w:lineRule="exact"/>
              <w:ind w:left="-105" w:right="-105"/>
              <w:jc w:val="center"/>
            </w:pPr>
          </w:p>
        </w:tc>
      </w:tr>
      <w:tr w14:paraId="2044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DA8EC18">
            <w:pPr>
              <w:jc w:val="center"/>
              <w:rPr>
                <w:rFonts w:hint="eastAsia" w:eastAsia="宋体"/>
                <w:lang w:val="en-US" w:eastAsia="zh-CN"/>
              </w:rPr>
            </w:pPr>
            <w:r>
              <w:rPr>
                <w:rFonts w:hint="eastAsia"/>
                <w:lang w:val="en-US" w:eastAsia="zh-CN"/>
              </w:rPr>
              <w:t>7</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709C49">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曾添文</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933C0D">
            <w:pPr>
              <w:spacing w:line="240" w:lineRule="exact"/>
              <w:ind w:right="-105" w:rightChars="0"/>
              <w:jc w:val="center"/>
              <w:rPr>
                <w:rFonts w:ascii="Calibri" w:hAnsi="Calibri" w:eastAsia="宋体" w:cs="Times New Roman"/>
                <w:kern w:val="2"/>
                <w:sz w:val="21"/>
                <w:szCs w:val="24"/>
                <w:lang w:val="en-US" w:eastAsia="zh-CN" w:bidi="ar-SA"/>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76D4E5">
            <w:pPr>
              <w:jc w:val="center"/>
              <w:rPr>
                <w:rFonts w:hint="default" w:ascii="Calibri" w:hAnsi="Calibri" w:eastAsia="宋体" w:cs="Times New Roman"/>
                <w:kern w:val="2"/>
                <w:sz w:val="21"/>
                <w:szCs w:val="24"/>
                <w:lang w:val="en-US" w:eastAsia="zh-CN" w:bidi="ar-SA"/>
              </w:rPr>
            </w:pPr>
            <w:r>
              <w:rPr>
                <w:rFonts w:hint="eastAsia"/>
                <w:lang w:val="en-US" w:eastAsia="zh-CN"/>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A2E651">
            <w:pPr>
              <w:spacing w:line="240" w:lineRule="exact"/>
              <w:ind w:left="-105" w:right="-105"/>
              <w:jc w:val="center"/>
            </w:pPr>
          </w:p>
        </w:tc>
      </w:tr>
    </w:tbl>
    <w:p w14:paraId="4F0B75A7"/>
    <w:p w14:paraId="0F80F86F"/>
    <w:p w14:paraId="192C6520"/>
    <w:p w14:paraId="2DA5E14E"/>
    <w:p w14:paraId="21D44CCD"/>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4017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2184206F">
            <w:pPr>
              <w:jc w:val="center"/>
              <w:rPr>
                <w:b/>
                <w:sz w:val="32"/>
              </w:rPr>
            </w:pPr>
            <w:r>
              <w:rPr>
                <w:rFonts w:hint="eastAsia" w:ascii="Times New Roman" w:hAnsi="Times New Roman" w:cs="宋体"/>
                <w:b/>
                <w:sz w:val="32"/>
                <w:lang w:bidi="ar"/>
              </w:rPr>
              <w:t>测绘专业中级技术人员</w:t>
            </w:r>
          </w:p>
        </w:tc>
      </w:tr>
      <w:tr w14:paraId="690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6C4E9">
            <w:pPr>
              <w:jc w:val="center"/>
              <w:rPr>
                <w:b/>
                <w:sz w:val="24"/>
              </w:rPr>
            </w:pPr>
            <w:r>
              <w:rPr>
                <w:rFonts w:hint="eastAsia" w:ascii="Times New Roman" w:hAnsi="Times New Roman" w:cs="宋体"/>
                <w:b/>
                <w:sz w:val="24"/>
                <w:lang w:bidi="ar"/>
              </w:rPr>
              <w:t>序</w:t>
            </w:r>
          </w:p>
          <w:p w14:paraId="33490A1B">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BB24B28">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B188C4">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5E3FE7">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7726EF">
            <w:pPr>
              <w:jc w:val="center"/>
              <w:rPr>
                <w:b/>
                <w:sz w:val="24"/>
              </w:rPr>
            </w:pPr>
            <w:r>
              <w:rPr>
                <w:rFonts w:hint="eastAsia" w:ascii="Times New Roman" w:hAnsi="Times New Roman" w:cs="宋体"/>
                <w:b/>
                <w:sz w:val="24"/>
                <w:lang w:bidi="ar"/>
              </w:rPr>
              <w:t>备注</w:t>
            </w:r>
          </w:p>
        </w:tc>
      </w:tr>
      <w:tr w14:paraId="036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2E2E993">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80320E8">
            <w:pPr>
              <w:spacing w:line="240" w:lineRule="exact"/>
              <w:ind w:left="-105" w:right="-105"/>
              <w:jc w:val="center"/>
              <w:rPr>
                <w:rFonts w:hint="default" w:eastAsia="宋体"/>
                <w:lang w:val="en-US" w:eastAsia="zh-CN"/>
              </w:rPr>
            </w:pPr>
            <w:r>
              <w:rPr>
                <w:rFonts w:hint="eastAsia"/>
                <w:lang w:val="en-US" w:eastAsia="zh-CN"/>
              </w:rPr>
              <w:t>朱春燕</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2B6C00">
            <w:pPr>
              <w:spacing w:line="240" w:lineRule="exact"/>
              <w:ind w:right="-105"/>
              <w:jc w:val="center"/>
              <w:rPr>
                <w:rFonts w:hint="default"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6D57E">
            <w:pPr>
              <w:jc w:val="center"/>
              <w:rPr>
                <w:rFonts w:hint="default" w:eastAsia="宋体"/>
                <w:lang w:val="en-US" w:eastAsia="zh-CN"/>
              </w:rPr>
            </w:pPr>
            <w:r>
              <w:rPr>
                <w:rFonts w:hint="eastAsia"/>
                <w:lang w:val="en-US" w:eastAsia="zh-CN"/>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34E4B9">
            <w:pPr>
              <w:spacing w:line="240" w:lineRule="exact"/>
              <w:ind w:left="-105" w:right="-105"/>
              <w:jc w:val="center"/>
            </w:pPr>
          </w:p>
        </w:tc>
      </w:tr>
      <w:tr w14:paraId="6A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63EA7DD">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254217">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吴彬</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80C6E7">
            <w:pPr>
              <w:spacing w:line="240" w:lineRule="exact"/>
              <w:ind w:right="-105" w:rightChars="0"/>
              <w:jc w:val="center"/>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14BDDC">
            <w:pPr>
              <w:jc w:val="center"/>
              <w:rPr>
                <w:rFonts w:hint="default"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E349DE">
            <w:pPr>
              <w:spacing w:line="240" w:lineRule="exact"/>
              <w:ind w:left="-105" w:right="-105"/>
              <w:jc w:val="center"/>
            </w:pPr>
          </w:p>
        </w:tc>
      </w:tr>
      <w:tr w14:paraId="2EEA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BECF58C">
            <w:pPr>
              <w:jc w:val="center"/>
              <w:rPr>
                <w:rFonts w:hint="eastAsia" w:eastAsia="宋体"/>
                <w:lang w:val="en-US" w:eastAsia="zh-CN"/>
              </w:rP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6E62E7">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钟幸花</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9FA8E9">
            <w:pPr>
              <w:spacing w:line="240" w:lineRule="exact"/>
              <w:ind w:right="-105" w:rightChars="0"/>
              <w:jc w:val="center"/>
              <w:rPr>
                <w:rFonts w:hint="eastAsia" w:ascii="Calibri" w:hAnsi="Calibri" w:eastAsia="宋体" w:cs="Times New Roman"/>
                <w:kern w:val="2"/>
                <w:sz w:val="21"/>
                <w:szCs w:val="24"/>
                <w:lang w:val="en-US" w:eastAsia="zh-CN" w:bidi="ar-SA"/>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BE24B2">
            <w:pPr>
              <w:jc w:val="center"/>
              <w:rPr>
                <w:rFonts w:hint="default" w:ascii="Calibri" w:hAnsi="Calibri" w:eastAsia="宋体" w:cs="Times New Roman"/>
                <w:kern w:val="2"/>
                <w:sz w:val="21"/>
                <w:szCs w:val="24"/>
                <w:lang w:val="en-US" w:eastAsia="zh-CN" w:bidi="ar-SA"/>
              </w:rPr>
            </w:pPr>
            <w:r>
              <w:rPr>
                <w:rFonts w:hint="eastAsia"/>
                <w:lang w:val="en-US" w:eastAsia="zh-CN"/>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3CAAC4E">
            <w:pPr>
              <w:spacing w:line="240" w:lineRule="exact"/>
              <w:ind w:left="-105" w:right="-105"/>
              <w:jc w:val="center"/>
            </w:pPr>
          </w:p>
        </w:tc>
      </w:tr>
      <w:tr w14:paraId="6A18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B0E2398">
            <w:pPr>
              <w:jc w:val="center"/>
              <w:rPr>
                <w:rFonts w:hint="eastAsia" w:eastAsia="宋体"/>
                <w:lang w:val="en-US" w:eastAsia="zh-CN"/>
              </w:rPr>
            </w:pPr>
            <w:r>
              <w:rPr>
                <w:rFonts w:hint="eastAsia"/>
                <w:lang w:val="en-US" w:eastAsia="zh-CN"/>
              </w:rPr>
              <w:t>4</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41BDD4">
            <w:pPr>
              <w:spacing w:line="240" w:lineRule="exact"/>
              <w:ind w:left="-105" w:leftChars="0" w:right="-105" w:rightChars="0"/>
              <w:jc w:val="center"/>
              <w:rPr>
                <w:rFonts w:hint="default"/>
                <w:lang w:val="en-US" w:eastAsia="zh-CN"/>
              </w:rPr>
            </w:pPr>
            <w:r>
              <w:rPr>
                <w:rFonts w:hint="eastAsia"/>
                <w:lang w:val="en-US" w:eastAsia="zh-CN"/>
              </w:rPr>
              <w:t>伍永乐</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747AA7">
            <w:pPr>
              <w:spacing w:line="240" w:lineRule="exact"/>
              <w:ind w:right="-105" w:rightChars="0"/>
              <w:jc w:val="center"/>
              <w:rPr>
                <w:rFonts w:hint="default"/>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CDBD5C">
            <w:pPr>
              <w:jc w:val="center"/>
              <w:rPr>
                <w:rFonts w:hint="default"/>
                <w:lang w:val="en-US" w:eastAsia="zh-CN"/>
              </w:rPr>
            </w:pPr>
            <w:r>
              <w:rPr>
                <w:rFonts w:hint="eastAsia"/>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D5AF1AA">
            <w:pPr>
              <w:spacing w:line="240" w:lineRule="exact"/>
              <w:ind w:left="-105" w:right="-105"/>
              <w:jc w:val="center"/>
            </w:pPr>
          </w:p>
        </w:tc>
      </w:tr>
    </w:tbl>
    <w:p w14:paraId="3EC8D0B2"/>
    <w:p w14:paraId="313E6A04"/>
    <w:p w14:paraId="70DFB890"/>
    <w:p w14:paraId="7957C068"/>
    <w:p w14:paraId="7C9E0E35"/>
    <w:p w14:paraId="15A48237"/>
    <w:p w14:paraId="5249F163"/>
    <w:p w14:paraId="7F43DC5E"/>
    <w:p w14:paraId="6629A975"/>
    <w:p w14:paraId="06DBD354"/>
    <w:p w14:paraId="328DB47A"/>
    <w:p w14:paraId="237E606D"/>
    <w:p w14:paraId="51F02423"/>
    <w:p w14:paraId="0D8225C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D2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21E5C325">
            <w:pPr>
              <w:jc w:val="center"/>
              <w:rPr>
                <w:b/>
                <w:sz w:val="32"/>
              </w:rPr>
            </w:pPr>
            <w:r>
              <w:rPr>
                <w:rFonts w:hint="eastAsia" w:ascii="Times New Roman" w:hAnsi="Times New Roman" w:cs="宋体"/>
                <w:b/>
                <w:sz w:val="32"/>
                <w:lang w:bidi="ar"/>
              </w:rPr>
              <w:t>测绘专业初级技术人员</w:t>
            </w:r>
          </w:p>
        </w:tc>
      </w:tr>
      <w:tr w14:paraId="6F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6B3F0E9">
            <w:pPr>
              <w:jc w:val="center"/>
              <w:rPr>
                <w:b/>
                <w:sz w:val="24"/>
              </w:rPr>
            </w:pPr>
            <w:r>
              <w:rPr>
                <w:rFonts w:hint="eastAsia" w:ascii="Times New Roman" w:hAnsi="Times New Roman" w:cs="宋体"/>
                <w:b/>
                <w:sz w:val="24"/>
                <w:lang w:bidi="ar"/>
              </w:rPr>
              <w:t>序</w:t>
            </w:r>
          </w:p>
          <w:p w14:paraId="63D44E1D">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62902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04818E">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778AC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01E90">
            <w:pPr>
              <w:jc w:val="center"/>
              <w:rPr>
                <w:b/>
                <w:sz w:val="24"/>
              </w:rPr>
            </w:pPr>
            <w:r>
              <w:rPr>
                <w:rFonts w:hint="eastAsia" w:ascii="Times New Roman" w:hAnsi="Times New Roman" w:cs="宋体"/>
                <w:b/>
                <w:sz w:val="24"/>
                <w:lang w:bidi="ar"/>
              </w:rPr>
              <w:t>备注</w:t>
            </w:r>
          </w:p>
        </w:tc>
      </w:tr>
      <w:tr w14:paraId="3456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6892B3F">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B54BFC">
            <w:pPr>
              <w:spacing w:line="240" w:lineRule="exact"/>
              <w:ind w:left="-105" w:right="-105"/>
              <w:jc w:val="center"/>
            </w:pPr>
            <w:r>
              <w:rPr>
                <w:rFonts w:hint="eastAsia"/>
              </w:rPr>
              <w:t>谭伟东</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0DA4C8">
            <w:pPr>
              <w:spacing w:line="240" w:lineRule="exact"/>
              <w:ind w:right="-105"/>
              <w:jc w:val="center"/>
              <w:rPr>
                <w:rFonts w:hint="default"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7C502C">
            <w:pPr>
              <w:jc w:val="center"/>
              <w:rPr>
                <w:rFonts w:hint="default" w:eastAsia="宋体"/>
                <w:lang w:val="en-US" w:eastAsia="zh-CN"/>
              </w:rPr>
            </w:pPr>
            <w:r>
              <w:rPr>
                <w:rFonts w:hint="eastAsia"/>
                <w:lang w:val="en-US" w:eastAsia="zh-CN"/>
              </w:rPr>
              <w:t>50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A177B">
            <w:pPr>
              <w:spacing w:line="240" w:lineRule="exact"/>
              <w:ind w:left="-105" w:right="-105"/>
              <w:jc w:val="center"/>
            </w:pPr>
          </w:p>
        </w:tc>
      </w:tr>
      <w:tr w14:paraId="52BB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6AD26C">
            <w:pPr>
              <w:jc w:val="center"/>
              <w:rPr>
                <w:rFonts w:hint="eastAsia" w:eastAsia="宋体"/>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4630CD0">
            <w:pPr>
              <w:spacing w:line="240" w:lineRule="exact"/>
              <w:ind w:left="-105" w:right="-105"/>
              <w:jc w:val="center"/>
            </w:pPr>
            <w:r>
              <w:rPr>
                <w:rFonts w:hint="eastAsia"/>
              </w:rPr>
              <w:t>李镇华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63E909">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D922B">
            <w:pPr>
              <w:jc w:val="center"/>
              <w:rPr>
                <w:rFonts w:hint="default" w:eastAsia="宋体"/>
                <w:lang w:val="en-US" w:eastAsia="zh-CN"/>
              </w:rPr>
            </w:pPr>
            <w:r>
              <w:rPr>
                <w:rFonts w:hint="eastAsia"/>
                <w:lang w:val="en-US" w:eastAsia="zh-CN"/>
              </w:rPr>
              <w:t>27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FA0854">
            <w:pPr>
              <w:spacing w:line="240" w:lineRule="exact"/>
              <w:ind w:left="-105" w:right="-105"/>
              <w:jc w:val="center"/>
            </w:pPr>
          </w:p>
        </w:tc>
      </w:tr>
      <w:tr w14:paraId="6892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849BE7D">
            <w:pPr>
              <w:jc w:val="center"/>
              <w:rPr>
                <w:rFonts w:hint="eastAsia" w:eastAsia="宋体"/>
                <w:lang w:val="en-US" w:eastAsia="zh-CN"/>
              </w:rP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45F033C">
            <w:pPr>
              <w:spacing w:line="240" w:lineRule="exact"/>
              <w:ind w:left="-105" w:right="-105"/>
              <w:jc w:val="center"/>
            </w:pPr>
            <w:r>
              <w:rPr>
                <w:rFonts w:hint="eastAsia"/>
              </w:rPr>
              <w:t>李永威</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89E2FF8">
            <w:pPr>
              <w:spacing w:line="240" w:lineRule="exact"/>
              <w:ind w:right="-105"/>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B51FF2">
            <w:pPr>
              <w:jc w:val="center"/>
              <w:rPr>
                <w:rFonts w:hint="default" w:eastAsia="宋体"/>
                <w:lang w:val="en-US" w:eastAsia="zh-CN"/>
              </w:rPr>
            </w:pPr>
            <w:r>
              <w:rPr>
                <w:rFonts w:hint="eastAsia"/>
                <w:lang w:val="en-US" w:eastAsia="zh-CN"/>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E822E23">
            <w:pPr>
              <w:spacing w:line="240" w:lineRule="exact"/>
              <w:ind w:left="-105" w:right="-105"/>
              <w:jc w:val="center"/>
            </w:pPr>
          </w:p>
        </w:tc>
      </w:tr>
      <w:tr w14:paraId="6078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4DF89CA0">
            <w:pPr>
              <w:jc w:val="center"/>
              <w:rPr>
                <w:rFonts w:hint="eastAsia" w:eastAsia="宋体"/>
                <w:lang w:val="en-US" w:eastAsia="zh-CN"/>
              </w:rPr>
            </w:pPr>
            <w:r>
              <w:rPr>
                <w:rFonts w:hint="eastAsia"/>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673F921">
            <w:pPr>
              <w:spacing w:line="240" w:lineRule="exact"/>
              <w:ind w:left="-105" w:right="-105"/>
              <w:jc w:val="center"/>
            </w:pPr>
            <w:r>
              <w:rPr>
                <w:rFonts w:hint="eastAsia"/>
              </w:rPr>
              <w:t>黄国良</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87334C4">
            <w:pPr>
              <w:spacing w:line="240" w:lineRule="exact"/>
              <w:ind w:right="-105"/>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13F885A">
            <w:pPr>
              <w:jc w:val="center"/>
              <w:rPr>
                <w:rFonts w:hint="default" w:eastAsia="宋体"/>
                <w:lang w:val="en-US" w:eastAsia="zh-CN"/>
              </w:rPr>
            </w:pPr>
            <w:r>
              <w:rPr>
                <w:rFonts w:hint="eastAsia"/>
                <w:lang w:val="en-US" w:eastAsia="zh-CN"/>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0EEB6F1">
            <w:pPr>
              <w:spacing w:line="240" w:lineRule="exact"/>
              <w:ind w:left="-105" w:right="-105"/>
              <w:jc w:val="center"/>
            </w:pPr>
          </w:p>
        </w:tc>
      </w:tr>
      <w:tr w14:paraId="2C8E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658E3E35">
            <w:pPr>
              <w:jc w:val="center"/>
              <w:rPr>
                <w:rFonts w:hint="eastAsia" w:eastAsia="宋体"/>
                <w:lang w:val="en-US" w:eastAsia="zh-CN"/>
              </w:rPr>
            </w:pPr>
            <w:r>
              <w:rPr>
                <w:rFonts w:hint="eastAsia"/>
                <w:lang w:val="en-US" w:eastAsia="zh-CN"/>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FFD4B10">
            <w:pPr>
              <w:spacing w:line="240" w:lineRule="exact"/>
              <w:ind w:left="-105" w:right="-105"/>
              <w:jc w:val="center"/>
            </w:pPr>
            <w:r>
              <w:rPr>
                <w:rFonts w:hint="eastAsia"/>
              </w:rPr>
              <w:t>陈飞凤</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CB9C008">
            <w:pPr>
              <w:spacing w:line="240" w:lineRule="exact"/>
              <w:ind w:right="-105"/>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9976E7C">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517319C">
            <w:pPr>
              <w:spacing w:line="240" w:lineRule="exact"/>
              <w:ind w:left="-105" w:right="-105"/>
              <w:jc w:val="center"/>
            </w:pPr>
          </w:p>
        </w:tc>
      </w:tr>
      <w:tr w14:paraId="4BE9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FEDC295">
            <w:pPr>
              <w:jc w:val="center"/>
              <w:rPr>
                <w:rFonts w:hint="default" w:eastAsia="宋体"/>
                <w:lang w:val="en-US" w:eastAsia="zh-CN"/>
              </w:rPr>
            </w:pPr>
            <w:r>
              <w:rPr>
                <w:rFonts w:hint="eastAsia"/>
                <w:lang w:val="en-US" w:eastAsia="zh-CN"/>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E146BAF">
            <w:pPr>
              <w:spacing w:line="240" w:lineRule="exact"/>
              <w:ind w:left="-105" w:right="-105"/>
              <w:jc w:val="center"/>
            </w:pPr>
            <w:r>
              <w:rPr>
                <w:rFonts w:hint="eastAsia"/>
              </w:rPr>
              <w:t>朱维</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89D99">
            <w:pPr>
              <w:spacing w:line="240" w:lineRule="exact"/>
              <w:ind w:right="-105"/>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EB05161">
            <w:pPr>
              <w:jc w:val="center"/>
              <w:rPr>
                <w:rFonts w:hint="default" w:eastAsia="宋体"/>
                <w:lang w:val="en-US" w:eastAsia="zh-CN"/>
              </w:rPr>
            </w:pPr>
            <w:r>
              <w:rPr>
                <w:rFonts w:hint="eastAsia"/>
                <w:lang w:val="en-US" w:eastAsia="zh-CN"/>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9BBF857">
            <w:pPr>
              <w:spacing w:line="240" w:lineRule="exact"/>
              <w:ind w:left="-105" w:right="-105"/>
              <w:jc w:val="center"/>
            </w:pPr>
          </w:p>
        </w:tc>
      </w:tr>
      <w:tr w14:paraId="393D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14E63E6A">
            <w:pPr>
              <w:jc w:val="center"/>
              <w:rPr>
                <w:rFonts w:hint="eastAsia" w:eastAsia="宋体"/>
                <w:lang w:val="en-US" w:eastAsia="zh-CN"/>
              </w:rPr>
            </w:pPr>
            <w:r>
              <w:rPr>
                <w:rFonts w:hint="eastAsia"/>
                <w:lang w:val="en-US" w:eastAsia="zh-CN"/>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FEE08B8">
            <w:pPr>
              <w:spacing w:line="240" w:lineRule="exact"/>
              <w:ind w:left="-105" w:right="-105"/>
              <w:jc w:val="center"/>
            </w:pPr>
            <w:r>
              <w:rPr>
                <w:rFonts w:hint="eastAsia"/>
              </w:rPr>
              <w:t>罗冬梅</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B9D944F">
            <w:pPr>
              <w:spacing w:line="240" w:lineRule="exact"/>
              <w:ind w:right="-105"/>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A854EAD">
            <w:pPr>
              <w:jc w:val="center"/>
              <w:rPr>
                <w:rFonts w:hint="default" w:eastAsia="宋体"/>
                <w:lang w:val="en-US" w:eastAsia="zh-CN"/>
              </w:rPr>
            </w:pPr>
            <w:r>
              <w:rPr>
                <w:rFonts w:hint="eastAsia"/>
                <w:lang w:val="en-US" w:eastAsia="zh-CN"/>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A391B8C">
            <w:pPr>
              <w:spacing w:line="240" w:lineRule="exact"/>
              <w:ind w:left="-105" w:right="-105"/>
              <w:jc w:val="center"/>
            </w:pPr>
          </w:p>
        </w:tc>
      </w:tr>
    </w:tbl>
    <w:p w14:paraId="2A52E829">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53443BB8"/>
    <w:p w14:paraId="6DCEFD8F"/>
    <w:p w14:paraId="6D94CE44"/>
    <w:p w14:paraId="487D164B"/>
    <w:p w14:paraId="5DEFF3A3"/>
    <w:p w14:paraId="431E80A1"/>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75C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79007782">
            <w:pPr>
              <w:jc w:val="center"/>
              <w:rPr>
                <w:b/>
                <w:sz w:val="32"/>
              </w:rPr>
            </w:pPr>
            <w:r>
              <w:rPr>
                <w:rFonts w:hint="eastAsia" w:ascii="Times New Roman" w:hAnsi="Times New Roman" w:cs="宋体"/>
                <w:b/>
                <w:sz w:val="32"/>
                <w:lang w:bidi="ar"/>
              </w:rPr>
              <w:t>测绘相关专业技术人员</w:t>
            </w:r>
          </w:p>
        </w:tc>
      </w:tr>
      <w:tr w14:paraId="0665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492DCB0">
            <w:pPr>
              <w:jc w:val="center"/>
              <w:rPr>
                <w:b/>
                <w:sz w:val="24"/>
              </w:rPr>
            </w:pPr>
            <w:r>
              <w:rPr>
                <w:rFonts w:hint="eastAsia" w:ascii="Times New Roman" w:hAnsi="Times New Roman" w:cs="宋体"/>
                <w:b/>
                <w:sz w:val="24"/>
                <w:lang w:bidi="ar"/>
              </w:rPr>
              <w:t>序</w:t>
            </w:r>
          </w:p>
          <w:p w14:paraId="13664AD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F5544E">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C10851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BB01F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E425BDC">
            <w:pPr>
              <w:jc w:val="center"/>
              <w:rPr>
                <w:b/>
                <w:sz w:val="24"/>
              </w:rPr>
            </w:pPr>
            <w:r>
              <w:rPr>
                <w:rFonts w:hint="eastAsia" w:ascii="Times New Roman" w:hAnsi="Times New Roman" w:cs="宋体"/>
                <w:b/>
                <w:sz w:val="24"/>
                <w:lang w:bidi="ar"/>
              </w:rPr>
              <w:t>专业</w:t>
            </w:r>
          </w:p>
        </w:tc>
      </w:tr>
      <w:tr w14:paraId="512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027C96">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FBCB1B">
            <w:pPr>
              <w:spacing w:line="240" w:lineRule="exact"/>
              <w:ind w:left="-105" w:right="-105"/>
              <w:jc w:val="center"/>
            </w:pPr>
            <w:r>
              <w:rPr>
                <w:rFonts w:hint="eastAsia"/>
              </w:rPr>
              <w:t>梁卫江</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D613E3B">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248B0">
            <w:pPr>
              <w:spacing w:line="240" w:lineRule="exact"/>
              <w:ind w:left="-105" w:right="-105"/>
              <w:jc w:val="center"/>
              <w:rPr>
                <w:rFonts w:hint="default" w:eastAsia="宋体"/>
                <w:lang w:val="en-US" w:eastAsia="zh-CN"/>
              </w:rPr>
            </w:pPr>
            <w:r>
              <w:rPr>
                <w:rFonts w:hint="eastAsia"/>
                <w:lang w:val="en-US" w:eastAsia="zh-CN"/>
              </w:rPr>
              <w:t>32</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1747B62">
            <w:pPr>
              <w:spacing w:line="240" w:lineRule="exact"/>
              <w:ind w:left="-105" w:right="-105"/>
              <w:jc w:val="center"/>
            </w:pPr>
            <w:r>
              <w:rPr>
                <w:rFonts w:hint="eastAsia"/>
              </w:rPr>
              <w:t>测绘工程</w:t>
            </w:r>
          </w:p>
        </w:tc>
      </w:tr>
      <w:tr w14:paraId="536E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0C1DE34">
            <w:pPr>
              <w:jc w:val="center"/>
              <w:rPr>
                <w:rFonts w:hint="eastAsia" w:eastAsia="宋体"/>
                <w:lang w:val="en-US" w:eastAsia="zh-CN"/>
              </w:rP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E647703">
            <w:pPr>
              <w:spacing w:line="240" w:lineRule="exact"/>
              <w:ind w:left="-105" w:right="-105"/>
              <w:jc w:val="center"/>
            </w:pPr>
            <w:r>
              <w:rPr>
                <w:rFonts w:hint="eastAsia"/>
              </w:rPr>
              <w:t>梁健强</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70C9C53">
            <w:pPr>
              <w:spacing w:line="240" w:lineRule="exact"/>
              <w:ind w:right="-105"/>
              <w:jc w:val="center"/>
            </w:pPr>
            <w:r>
              <w:rPr>
                <w:rFonts w:hint="eastAsia"/>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0A2BB8">
            <w:pPr>
              <w:spacing w:line="240" w:lineRule="exact"/>
              <w:ind w:left="-105" w:right="-105"/>
              <w:jc w:val="center"/>
              <w:rPr>
                <w:rFonts w:hint="default" w:eastAsia="宋体"/>
                <w:lang w:val="en-US" w:eastAsia="zh-CN"/>
              </w:rPr>
            </w:pPr>
            <w:r>
              <w:rPr>
                <w:rFonts w:hint="eastAsia"/>
                <w:lang w:val="en-US" w:eastAsia="zh-CN"/>
              </w:rPr>
              <w:t>34</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5E75D7C">
            <w:pPr>
              <w:spacing w:line="240" w:lineRule="exact"/>
              <w:ind w:left="-105" w:right="-105"/>
              <w:jc w:val="center"/>
            </w:pPr>
            <w:r>
              <w:rPr>
                <w:rFonts w:hint="eastAsia"/>
              </w:rPr>
              <w:t>地理信息系统</w:t>
            </w:r>
          </w:p>
        </w:tc>
      </w:tr>
    </w:tbl>
    <w:p w14:paraId="1A4EC32E"/>
    <w:p w14:paraId="7901D688">
      <w:pPr>
        <w:jc w:val="center"/>
        <w:rPr>
          <w:b/>
          <w:sz w:val="44"/>
          <w:szCs w:val="44"/>
        </w:rPr>
      </w:pPr>
    </w:p>
    <w:p w14:paraId="0C7A7EBD">
      <w:pPr>
        <w:jc w:val="center"/>
        <w:rPr>
          <w:b/>
          <w:sz w:val="44"/>
          <w:szCs w:val="44"/>
        </w:rPr>
      </w:pPr>
    </w:p>
    <w:p w14:paraId="6401AE9B">
      <w:pPr>
        <w:jc w:val="center"/>
        <w:rPr>
          <w:b/>
          <w:sz w:val="44"/>
          <w:szCs w:val="44"/>
        </w:rPr>
      </w:pPr>
    </w:p>
    <w:p w14:paraId="2E0B77D9">
      <w:pPr>
        <w:jc w:val="center"/>
        <w:rPr>
          <w:b/>
          <w:sz w:val="44"/>
          <w:szCs w:val="44"/>
        </w:rPr>
      </w:pPr>
    </w:p>
    <w:p w14:paraId="1467790F">
      <w:pPr>
        <w:jc w:val="center"/>
        <w:rPr>
          <w:b/>
          <w:sz w:val="44"/>
          <w:szCs w:val="44"/>
        </w:rPr>
      </w:pPr>
    </w:p>
    <w:p w14:paraId="0ED6F1FA">
      <w:pPr>
        <w:jc w:val="center"/>
        <w:rPr>
          <w:b/>
          <w:sz w:val="44"/>
          <w:szCs w:val="44"/>
        </w:rPr>
      </w:pPr>
    </w:p>
    <w:p w14:paraId="49F49D4F">
      <w:pPr>
        <w:jc w:val="center"/>
        <w:rPr>
          <w:b/>
          <w:sz w:val="44"/>
          <w:szCs w:val="44"/>
        </w:rPr>
      </w:pPr>
    </w:p>
    <w:p w14:paraId="22F72E2C">
      <w:pPr>
        <w:jc w:val="center"/>
        <w:rPr>
          <w:b/>
          <w:sz w:val="44"/>
          <w:szCs w:val="44"/>
        </w:rPr>
      </w:pPr>
    </w:p>
    <w:p w14:paraId="4019DCDC">
      <w:pPr>
        <w:jc w:val="center"/>
      </w:pPr>
      <w:r>
        <w:rPr>
          <w:rFonts w:hint="eastAsia" w:ascii="Times New Roman" w:hAnsi="Times New Roman" w:cs="宋体"/>
          <w:b/>
          <w:sz w:val="44"/>
          <w:szCs w:val="44"/>
          <w:lang w:bidi="ar"/>
        </w:rPr>
        <w:t>三、技术装备</w:t>
      </w:r>
    </w:p>
    <w:p w14:paraId="5689683F"/>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67BD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7E228F">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62FA6B">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967A7C">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129F66">
            <w:pPr>
              <w:jc w:val="center"/>
              <w:rPr>
                <w:b/>
                <w:sz w:val="32"/>
                <w:szCs w:val="32"/>
              </w:rPr>
            </w:pPr>
            <w:r>
              <w:rPr>
                <w:rFonts w:hint="eastAsia" w:ascii="Times New Roman" w:hAnsi="Times New Roman" w:cs="宋体"/>
                <w:b/>
                <w:sz w:val="32"/>
                <w:szCs w:val="32"/>
                <w:lang w:bidi="ar"/>
              </w:rPr>
              <w:t>数量</w:t>
            </w:r>
          </w:p>
        </w:tc>
      </w:tr>
      <w:tr w14:paraId="6C7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9BDB8E">
            <w:pPr>
              <w:jc w:val="center"/>
              <w:rPr>
                <w:rFonts w:hint="eastAsia" w:eastAsia="宋体"/>
                <w:sz w:val="24"/>
                <w:lang w:val="en-US" w:eastAsia="zh-CN"/>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A5388D2">
            <w:pPr>
              <w:jc w:val="center"/>
              <w:rPr>
                <w:rFonts w:hint="default" w:eastAsia="宋体"/>
                <w:sz w:val="24"/>
                <w:lang w:val="en-US" w:eastAsia="zh-CN"/>
              </w:rPr>
            </w:pPr>
            <w:r>
              <w:rPr>
                <w:rFonts w:hint="eastAsia"/>
                <w:sz w:val="24"/>
                <w:lang w:val="en-US" w:eastAsia="zh-CN"/>
              </w:rPr>
              <w:t>智能航测系统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C30419">
            <w:pPr>
              <w:jc w:val="center"/>
              <w:rPr>
                <w:rFonts w:hint="default" w:eastAsia="宋体"/>
                <w:sz w:val="24"/>
                <w:lang w:val="en-US" w:eastAsia="zh-CN"/>
              </w:rPr>
            </w:pPr>
            <w:r>
              <w:rPr>
                <w:rFonts w:hint="eastAsia"/>
                <w:sz w:val="24"/>
              </w:rPr>
              <w:t>飞马</w:t>
            </w:r>
            <w:r>
              <w:rPr>
                <w:rFonts w:hint="eastAsia"/>
                <w:sz w:val="24"/>
                <w:lang w:val="en-US" w:eastAsia="zh-CN"/>
              </w:rPr>
              <w:t>V100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7C3FA3">
            <w:pPr>
              <w:jc w:val="center"/>
              <w:rPr>
                <w:rFonts w:hint="eastAsia" w:eastAsia="宋体"/>
                <w:sz w:val="24"/>
                <w:lang w:val="en-US" w:eastAsia="zh-CN"/>
              </w:rPr>
            </w:pPr>
            <w:r>
              <w:rPr>
                <w:rFonts w:hint="eastAsia"/>
                <w:sz w:val="24"/>
                <w:lang w:val="en-US" w:eastAsia="zh-CN"/>
              </w:rPr>
              <w:t>1</w:t>
            </w:r>
          </w:p>
        </w:tc>
      </w:tr>
      <w:tr w14:paraId="3B3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F23195">
            <w:pPr>
              <w:jc w:val="center"/>
              <w:rPr>
                <w:rFonts w:hint="eastAsia" w:eastAsia="宋体"/>
                <w:sz w:val="24"/>
                <w:lang w:val="en-US" w:eastAsia="zh-CN"/>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B38F8B4">
            <w:pPr>
              <w:jc w:val="center"/>
              <w:rPr>
                <w:rFonts w:hint="default"/>
                <w:sz w:val="24"/>
                <w:lang w:val="en-US" w:eastAsia="zh-CN"/>
              </w:rPr>
            </w:pPr>
            <w:r>
              <w:rPr>
                <w:rFonts w:hint="eastAsia"/>
                <w:sz w:val="24"/>
                <w:lang w:val="en-US" w:eastAsia="zh-CN"/>
              </w:rPr>
              <w:t>智能航测/遥感系统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24A2D0D">
            <w:pPr>
              <w:jc w:val="center"/>
              <w:rPr>
                <w:rFonts w:hint="default" w:eastAsia="宋体"/>
                <w:sz w:val="24"/>
                <w:lang w:val="en-US" w:eastAsia="zh-CN"/>
              </w:rPr>
            </w:pPr>
            <w:r>
              <w:rPr>
                <w:rFonts w:hint="eastAsia"/>
                <w:sz w:val="24"/>
              </w:rPr>
              <w:t>飞马</w:t>
            </w:r>
            <w:r>
              <w:rPr>
                <w:rFonts w:hint="eastAsia"/>
                <w:sz w:val="24"/>
                <w:lang w:val="en-US" w:eastAsia="zh-CN"/>
              </w:rPr>
              <w:t>D2000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0CE24CE">
            <w:pPr>
              <w:jc w:val="center"/>
              <w:rPr>
                <w:rFonts w:hint="eastAsia" w:eastAsia="宋体"/>
                <w:sz w:val="24"/>
                <w:lang w:val="en-US" w:eastAsia="zh-CN"/>
              </w:rPr>
            </w:pPr>
            <w:r>
              <w:rPr>
                <w:rFonts w:hint="eastAsia"/>
                <w:sz w:val="24"/>
                <w:lang w:val="en-US" w:eastAsia="zh-CN"/>
              </w:rPr>
              <w:t>1</w:t>
            </w:r>
          </w:p>
        </w:tc>
      </w:tr>
      <w:tr w14:paraId="360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8580BC0">
            <w:pPr>
              <w:jc w:val="center"/>
              <w:rPr>
                <w:rFonts w:hint="eastAsia" w:eastAsia="宋体"/>
                <w:sz w:val="24"/>
                <w:lang w:val="en-US" w:eastAsia="zh-CN"/>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D5D405">
            <w:pPr>
              <w:jc w:val="center"/>
              <w:rPr>
                <w:sz w:val="24"/>
              </w:rPr>
            </w:pPr>
            <w:r>
              <w:rPr>
                <w:rFonts w:hint="eastAsia"/>
                <w:sz w:val="24"/>
              </w:rPr>
              <w:t>三维激光扫描仪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E668C87">
            <w:pPr>
              <w:jc w:val="center"/>
              <w:rPr>
                <w:rFonts w:hint="default" w:eastAsia="宋体"/>
                <w:sz w:val="24"/>
                <w:lang w:val="en-US" w:eastAsia="zh-CN"/>
              </w:rPr>
            </w:pPr>
            <w:r>
              <w:rPr>
                <w:rFonts w:hint="eastAsia"/>
                <w:sz w:val="24"/>
              </w:rPr>
              <w:t>RIEGL</w:t>
            </w:r>
            <w:r>
              <w:rPr>
                <w:rFonts w:hint="eastAsia"/>
                <w:sz w:val="24"/>
                <w:lang w:val="en-US" w:eastAsia="zh-CN"/>
              </w:rPr>
              <w:t xml:space="preserve"> VZ-400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A80FC4">
            <w:pPr>
              <w:jc w:val="center"/>
              <w:rPr>
                <w:rFonts w:hint="eastAsia" w:eastAsia="宋体"/>
                <w:sz w:val="24"/>
                <w:lang w:val="en-US" w:eastAsia="zh-CN"/>
              </w:rPr>
            </w:pPr>
            <w:r>
              <w:rPr>
                <w:rFonts w:hint="eastAsia"/>
                <w:sz w:val="24"/>
                <w:lang w:val="en-US" w:eastAsia="zh-CN"/>
              </w:rPr>
              <w:t>1</w:t>
            </w:r>
          </w:p>
        </w:tc>
      </w:tr>
      <w:tr w14:paraId="4CD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0C2F42">
            <w:pPr>
              <w:jc w:val="center"/>
              <w:rPr>
                <w:rFonts w:hint="eastAsia" w:eastAsia="宋体"/>
                <w:sz w:val="24"/>
                <w:lang w:val="en-US" w:eastAsia="zh-CN"/>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4DFBBB">
            <w:pPr>
              <w:jc w:val="center"/>
              <w:rPr>
                <w:sz w:val="24"/>
              </w:rPr>
            </w:pPr>
            <w:r>
              <w:rPr>
                <w:rFonts w:hint="eastAsia"/>
                <w:sz w:val="24"/>
              </w:rPr>
              <w:t>航测空三加密系统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48985AD">
            <w:pPr>
              <w:jc w:val="center"/>
              <w:rPr>
                <w:rFonts w:hint="default" w:eastAsia="宋体"/>
                <w:sz w:val="24"/>
                <w:lang w:val="en-US" w:eastAsia="zh-CN"/>
              </w:rPr>
            </w:pPr>
            <w:r>
              <w:rPr>
                <w:rFonts w:hint="eastAsia"/>
                <w:sz w:val="24"/>
              </w:rPr>
              <w:t>明源</w:t>
            </w:r>
            <w:r>
              <w:rPr>
                <w:rFonts w:hint="eastAsia"/>
                <w:sz w:val="24"/>
                <w:lang w:val="en-US" w:eastAsia="zh-CN"/>
              </w:rPr>
              <w:t>V1.0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186F046">
            <w:pPr>
              <w:jc w:val="center"/>
              <w:rPr>
                <w:rFonts w:hint="eastAsia" w:eastAsia="宋体"/>
                <w:sz w:val="24"/>
                <w:lang w:val="en-US" w:eastAsia="zh-CN"/>
              </w:rPr>
            </w:pPr>
            <w:r>
              <w:rPr>
                <w:rFonts w:hint="eastAsia"/>
                <w:sz w:val="24"/>
                <w:lang w:val="en-US" w:eastAsia="zh-CN"/>
              </w:rPr>
              <w:t>1</w:t>
            </w:r>
          </w:p>
        </w:tc>
      </w:tr>
      <w:tr w14:paraId="7690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2E9399">
            <w:pPr>
              <w:jc w:val="center"/>
              <w:rPr>
                <w:rFonts w:hint="eastAsia" w:eastAsia="宋体"/>
                <w:sz w:val="24"/>
                <w:lang w:val="en-US" w:eastAsia="zh-CN"/>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F1A0AA">
            <w:pPr>
              <w:jc w:val="center"/>
              <w:rPr>
                <w:rFonts w:hint="default" w:eastAsia="宋体"/>
                <w:sz w:val="24"/>
                <w:lang w:val="en-US" w:eastAsia="zh-CN"/>
              </w:rPr>
            </w:pPr>
            <w:r>
              <w:rPr>
                <w:rFonts w:hint="eastAsia"/>
                <w:sz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6246B30">
            <w:pPr>
              <w:jc w:val="center"/>
              <w:rPr>
                <w:rFonts w:hint="eastAsia" w:eastAsia="宋体"/>
                <w:sz w:val="24"/>
                <w:lang w:val="en-US" w:eastAsia="zh-CN"/>
              </w:rPr>
            </w:pPr>
            <w:r>
              <w:rPr>
                <w:rFonts w:hint="eastAsia"/>
                <w:sz w:val="24"/>
              </w:rPr>
              <w:t>银河</w:t>
            </w:r>
            <w:r>
              <w:rPr>
                <w:rFonts w:hint="eastAsia"/>
                <w:sz w:val="24"/>
                <w:lang w:val="en-US" w:eastAsia="zh-CN"/>
              </w:rPr>
              <w:t>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7441D21">
            <w:pPr>
              <w:jc w:val="center"/>
              <w:rPr>
                <w:rFonts w:hint="eastAsia" w:eastAsia="宋体"/>
                <w:sz w:val="24"/>
                <w:lang w:val="en-US" w:eastAsia="zh-CN"/>
              </w:rPr>
            </w:pPr>
            <w:r>
              <w:rPr>
                <w:rFonts w:hint="eastAsia"/>
                <w:sz w:val="24"/>
                <w:lang w:val="en-US" w:eastAsia="zh-CN"/>
              </w:rPr>
              <w:t>1</w:t>
            </w:r>
          </w:p>
        </w:tc>
      </w:tr>
      <w:tr w14:paraId="51D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86C31C">
            <w:pPr>
              <w:jc w:val="center"/>
              <w:rPr>
                <w:rFonts w:hint="eastAsia" w:eastAsia="宋体"/>
                <w:sz w:val="24"/>
                <w:lang w:val="en-US" w:eastAsia="zh-CN"/>
              </w:rPr>
            </w:pPr>
            <w:r>
              <w:rPr>
                <w:rFonts w:hint="eastAsia"/>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256A79">
            <w:pPr>
              <w:jc w:val="center"/>
              <w:rPr>
                <w:rFonts w:hint="default"/>
                <w:sz w:val="24"/>
                <w:lang w:val="en-US" w:eastAsia="zh-CN"/>
              </w:rPr>
            </w:pPr>
            <w:r>
              <w:rPr>
                <w:rFonts w:hint="eastAsia"/>
                <w:sz w:val="24"/>
              </w:rPr>
              <w:t>全站仪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778E9BF">
            <w:pPr>
              <w:jc w:val="center"/>
              <w:rPr>
                <w:rFonts w:hint="default" w:eastAsia="宋体"/>
                <w:sz w:val="24"/>
                <w:lang w:val="en-US" w:eastAsia="zh-CN"/>
              </w:rPr>
            </w:pPr>
            <w:r>
              <w:rPr>
                <w:rFonts w:hint="eastAsia"/>
                <w:sz w:val="24"/>
                <w:lang w:val="en-US" w:eastAsia="zh-CN"/>
              </w:rPr>
              <w:t>NTS-332R10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45EA670">
            <w:pPr>
              <w:jc w:val="center"/>
              <w:rPr>
                <w:rFonts w:hint="eastAsia" w:eastAsia="宋体"/>
                <w:sz w:val="24"/>
                <w:lang w:val="en-US" w:eastAsia="zh-CN"/>
              </w:rPr>
            </w:pPr>
            <w:r>
              <w:rPr>
                <w:rFonts w:hint="eastAsia"/>
                <w:sz w:val="24"/>
                <w:lang w:val="en-US" w:eastAsia="zh-CN"/>
              </w:rPr>
              <w:t>1</w:t>
            </w:r>
          </w:p>
        </w:tc>
      </w:tr>
      <w:tr w14:paraId="3FC3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FD1A02">
            <w:pPr>
              <w:jc w:val="center"/>
              <w:rPr>
                <w:rFonts w:hint="eastAsia" w:eastAsia="宋体"/>
                <w:sz w:val="24"/>
                <w:lang w:val="en-US" w:eastAsia="zh-CN"/>
              </w:rPr>
            </w:pPr>
            <w:r>
              <w:rPr>
                <w:rFonts w:hint="eastAsia"/>
                <w:sz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3EB83B">
            <w:pPr>
              <w:jc w:val="center"/>
              <w:rPr>
                <w:sz w:val="24"/>
              </w:rPr>
            </w:pPr>
            <w:r>
              <w:rPr>
                <w:rFonts w:hint="eastAsia"/>
                <w:sz w:val="24"/>
              </w:rPr>
              <w:t>全站仪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FB2E776">
            <w:pPr>
              <w:jc w:val="center"/>
              <w:rPr>
                <w:sz w:val="24"/>
              </w:rPr>
            </w:pPr>
            <w:r>
              <w:rPr>
                <w:rFonts w:hint="eastAsia"/>
                <w:sz w:val="24"/>
                <w:lang w:eastAsia="zh-CN"/>
              </w:rPr>
              <w:t>索佳</w:t>
            </w:r>
            <w:r>
              <w:rPr>
                <w:rFonts w:hint="eastAsia"/>
                <w:sz w:val="24"/>
              </w:rPr>
              <w:t xml:space="preserve"> N</w:t>
            </w:r>
            <w:r>
              <w:rPr>
                <w:rFonts w:hint="eastAsia"/>
                <w:sz w:val="24"/>
                <w:lang w:val="en-US" w:eastAsia="zh-CN"/>
              </w:rPr>
              <w:t>ET-05AX</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40287B9">
            <w:pPr>
              <w:jc w:val="center"/>
              <w:rPr>
                <w:rFonts w:hint="eastAsia" w:eastAsia="宋体"/>
                <w:sz w:val="24"/>
                <w:lang w:val="en-US" w:eastAsia="zh-CN"/>
              </w:rPr>
            </w:pPr>
            <w:r>
              <w:rPr>
                <w:rFonts w:hint="eastAsia"/>
                <w:sz w:val="24"/>
                <w:lang w:val="en-US" w:eastAsia="zh-CN"/>
              </w:rPr>
              <w:t>1</w:t>
            </w:r>
          </w:p>
        </w:tc>
      </w:tr>
      <w:tr w14:paraId="415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998B7D">
            <w:pPr>
              <w:jc w:val="center"/>
              <w:rPr>
                <w:rFonts w:hint="eastAsia" w:eastAsia="宋体"/>
                <w:sz w:val="24"/>
                <w:lang w:val="en-US" w:eastAsia="zh-CN"/>
              </w:rPr>
            </w:pPr>
            <w:r>
              <w:rPr>
                <w:rFonts w:hint="eastAsia"/>
                <w:sz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8D4945">
            <w:pPr>
              <w:jc w:val="center"/>
              <w:rPr>
                <w:sz w:val="24"/>
              </w:rPr>
            </w:pPr>
            <w:r>
              <w:rPr>
                <w:rFonts w:hint="eastAsia"/>
                <w:sz w:val="24"/>
              </w:rPr>
              <w:t>水准仪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B6213DD">
            <w:pPr>
              <w:jc w:val="center"/>
              <w:rPr>
                <w:rFonts w:hint="default" w:eastAsia="宋体"/>
                <w:sz w:val="24"/>
                <w:lang w:val="en-US" w:eastAsia="zh-CN"/>
              </w:rPr>
            </w:pPr>
            <w:r>
              <w:rPr>
                <w:rFonts w:hint="eastAsia"/>
                <w:sz w:val="24"/>
                <w:lang w:val="en-US" w:eastAsia="zh-CN"/>
              </w:rPr>
              <w:t>天宝DINI03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7BEBB19">
            <w:pPr>
              <w:jc w:val="center"/>
              <w:rPr>
                <w:rFonts w:hint="eastAsia" w:eastAsia="宋体"/>
                <w:sz w:val="24"/>
                <w:lang w:val="en-US" w:eastAsia="zh-CN"/>
              </w:rPr>
            </w:pPr>
            <w:r>
              <w:rPr>
                <w:rFonts w:hint="eastAsia"/>
                <w:sz w:val="24"/>
                <w:lang w:val="en-US" w:eastAsia="zh-CN"/>
              </w:rPr>
              <w:t>1</w:t>
            </w:r>
          </w:p>
        </w:tc>
      </w:tr>
      <w:tr w14:paraId="27A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8F62CC">
            <w:pPr>
              <w:jc w:val="center"/>
              <w:rPr>
                <w:rFonts w:hint="eastAsia" w:eastAsia="宋体"/>
                <w:sz w:val="24"/>
                <w:lang w:val="en-US" w:eastAsia="zh-CN"/>
              </w:rPr>
            </w:pPr>
            <w:r>
              <w:rPr>
                <w:rFonts w:hint="eastAsia"/>
                <w:sz w:val="24"/>
                <w:lang w:val="en-US" w:eastAsia="zh-CN"/>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1D82CB">
            <w:pPr>
              <w:jc w:val="center"/>
              <w:rPr>
                <w:sz w:val="24"/>
              </w:rPr>
            </w:pPr>
            <w:r>
              <w:rPr>
                <w:rFonts w:hint="eastAsia"/>
                <w:sz w:val="24"/>
              </w:rPr>
              <w:t>探测仪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3D3FED">
            <w:pPr>
              <w:jc w:val="center"/>
              <w:rPr>
                <w:rFonts w:hint="default" w:eastAsia="宋体"/>
                <w:sz w:val="24"/>
                <w:lang w:val="en-US" w:eastAsia="zh-CN"/>
              </w:rPr>
            </w:pPr>
            <w:r>
              <w:rPr>
                <w:rFonts w:hint="eastAsia"/>
                <w:sz w:val="24"/>
                <w:lang w:val="en-US" w:eastAsia="zh-CN"/>
              </w:rPr>
              <w:t>南方V9.0管线版</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46BA84A">
            <w:pPr>
              <w:jc w:val="center"/>
              <w:rPr>
                <w:rFonts w:hint="eastAsia" w:eastAsia="宋体"/>
                <w:sz w:val="24"/>
                <w:lang w:val="en-US" w:eastAsia="zh-CN"/>
              </w:rPr>
            </w:pPr>
            <w:r>
              <w:rPr>
                <w:rFonts w:hint="eastAsia"/>
                <w:sz w:val="24"/>
                <w:lang w:val="en-US" w:eastAsia="zh-CN"/>
              </w:rPr>
              <w:t>1</w:t>
            </w:r>
          </w:p>
        </w:tc>
      </w:tr>
      <w:tr w14:paraId="4C8E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8F25A4B">
            <w:pPr>
              <w:jc w:val="center"/>
              <w:rPr>
                <w:rFonts w:hint="default" w:eastAsia="宋体"/>
                <w:sz w:val="24"/>
                <w:lang w:val="en-US" w:eastAsia="zh-CN"/>
              </w:rPr>
            </w:pPr>
            <w:r>
              <w:rPr>
                <w:rFonts w:hint="eastAsia"/>
                <w:sz w:val="24"/>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37463B6">
            <w:pPr>
              <w:jc w:val="center"/>
              <w:rPr>
                <w:sz w:val="24"/>
              </w:rPr>
            </w:pPr>
            <w:r>
              <w:rPr>
                <w:rFonts w:hint="eastAsia"/>
                <w:sz w:val="24"/>
              </w:rPr>
              <w:t>测深仪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02C0845">
            <w:pPr>
              <w:jc w:val="center"/>
              <w:rPr>
                <w:rFonts w:hint="default" w:eastAsia="宋体"/>
                <w:sz w:val="24"/>
                <w:lang w:val="en-US" w:eastAsia="zh-CN"/>
              </w:rPr>
            </w:pPr>
            <w:r>
              <w:rPr>
                <w:rFonts w:hint="eastAsia"/>
                <w:sz w:val="24"/>
                <w:lang w:val="en-US" w:eastAsia="zh-CN"/>
              </w:rPr>
              <w:t>SDE-230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429E3A1">
            <w:pPr>
              <w:jc w:val="center"/>
              <w:rPr>
                <w:rFonts w:hint="eastAsia" w:eastAsia="宋体"/>
                <w:sz w:val="24"/>
                <w:lang w:val="en-US" w:eastAsia="zh-CN"/>
              </w:rPr>
            </w:pPr>
            <w:r>
              <w:rPr>
                <w:rFonts w:hint="eastAsia"/>
                <w:sz w:val="24"/>
                <w:lang w:val="en-US" w:eastAsia="zh-CN"/>
              </w:rPr>
              <w:t>1</w:t>
            </w:r>
          </w:p>
        </w:tc>
      </w:tr>
      <w:tr w14:paraId="6665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F3E222D">
            <w:pPr>
              <w:jc w:val="center"/>
              <w:rPr>
                <w:rFonts w:hint="default"/>
                <w:sz w:val="24"/>
                <w:lang w:val="en-US" w:eastAsia="zh-CN"/>
              </w:rPr>
            </w:pPr>
            <w:r>
              <w:rPr>
                <w:rFonts w:hint="eastAsia"/>
                <w:sz w:val="24"/>
                <w:lang w:val="en-US" w:eastAsia="zh-CN"/>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5A09E4">
            <w:pPr>
              <w:jc w:val="center"/>
              <w:rPr>
                <w:sz w:val="24"/>
              </w:rPr>
            </w:pPr>
            <w:r>
              <w:rPr>
                <w:rFonts w:hint="eastAsia"/>
                <w:sz w:val="24"/>
              </w:rPr>
              <w:t>GIS一体化系统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FEF0902">
            <w:pPr>
              <w:jc w:val="center"/>
              <w:rPr>
                <w:sz w:val="24"/>
              </w:rPr>
            </w:pPr>
            <w:r>
              <w:rPr>
                <w:rFonts w:hint="eastAsia"/>
                <w:sz w:val="24"/>
              </w:rPr>
              <w:t>中流测绘</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F276606">
            <w:pPr>
              <w:jc w:val="center"/>
              <w:rPr>
                <w:rFonts w:hint="eastAsia" w:eastAsia="宋体"/>
                <w:sz w:val="24"/>
                <w:lang w:val="en-US" w:eastAsia="zh-CN"/>
              </w:rPr>
            </w:pPr>
            <w:r>
              <w:rPr>
                <w:rFonts w:hint="eastAsia"/>
                <w:sz w:val="24"/>
                <w:lang w:val="en-US" w:eastAsia="zh-CN"/>
              </w:rPr>
              <w:t>1</w:t>
            </w:r>
          </w:p>
        </w:tc>
      </w:tr>
    </w:tbl>
    <w:p w14:paraId="3D871820">
      <w:pPr>
        <w:jc w:val="both"/>
        <w:rPr>
          <w:rFonts w:hint="eastAsia" w:eastAsia="宋体"/>
          <w:b/>
          <w:sz w:val="44"/>
          <w:szCs w:val="44"/>
          <w:lang w:eastAsia="zh-CN"/>
        </w:rPr>
      </w:pPr>
    </w:p>
    <w:p w14:paraId="3F07A58F">
      <w:pPr>
        <w:jc w:val="center"/>
        <w:rPr>
          <w:rFonts w:hint="eastAsia" w:ascii="Times New Roman" w:hAnsi="Times New Roman" w:cs="宋体"/>
          <w:b/>
          <w:sz w:val="44"/>
          <w:szCs w:val="44"/>
          <w:lang w:bidi="ar"/>
        </w:rPr>
      </w:pPr>
    </w:p>
    <w:p w14:paraId="01F605BA">
      <w:pPr>
        <w:jc w:val="center"/>
        <w:rPr>
          <w:rFonts w:hint="eastAsia" w:ascii="Times New Roman" w:hAnsi="Times New Roman" w:cs="宋体"/>
          <w:b/>
          <w:sz w:val="44"/>
          <w:szCs w:val="44"/>
          <w:lang w:bidi="ar"/>
        </w:rPr>
      </w:pPr>
    </w:p>
    <w:p w14:paraId="1F0EFB54">
      <w:pPr>
        <w:jc w:val="center"/>
        <w:rPr>
          <w:rFonts w:hint="eastAsia" w:ascii="Times New Roman" w:hAnsi="Times New Roman" w:cs="宋体"/>
          <w:b/>
          <w:sz w:val="44"/>
          <w:szCs w:val="44"/>
          <w:lang w:bidi="ar"/>
        </w:rPr>
      </w:pPr>
    </w:p>
    <w:p w14:paraId="0CC82CCC">
      <w:pPr>
        <w:jc w:val="center"/>
        <w:rPr>
          <w:rFonts w:hint="eastAsia" w:ascii="Times New Roman" w:hAnsi="Times New Roman" w:cs="宋体"/>
          <w:b/>
          <w:sz w:val="44"/>
          <w:szCs w:val="44"/>
          <w:lang w:bidi="ar"/>
        </w:rPr>
      </w:pPr>
    </w:p>
    <w:p w14:paraId="50CFEDB1">
      <w:pPr>
        <w:jc w:val="center"/>
        <w:rPr>
          <w:rFonts w:hint="eastAsia" w:ascii="Times New Roman" w:hAnsi="Times New Roman" w:cs="宋体"/>
          <w:b/>
          <w:sz w:val="44"/>
          <w:szCs w:val="44"/>
          <w:lang w:bidi="ar"/>
        </w:rPr>
      </w:pPr>
    </w:p>
    <w:p w14:paraId="78249E9D">
      <w:pPr>
        <w:jc w:val="center"/>
        <w:rPr>
          <w:rFonts w:hint="eastAsia" w:ascii="Times New Roman" w:hAnsi="Times New Roman" w:cs="宋体"/>
          <w:b/>
          <w:sz w:val="44"/>
          <w:szCs w:val="44"/>
          <w:lang w:bidi="ar"/>
        </w:rPr>
      </w:pPr>
    </w:p>
    <w:p w14:paraId="51215A5B">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72AD0BC"/>
    <w:tbl>
      <w:tblPr>
        <w:tblStyle w:val="6"/>
        <w:tblW w:w="13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220"/>
        <w:gridCol w:w="4846"/>
        <w:gridCol w:w="1284"/>
        <w:gridCol w:w="1350"/>
        <w:gridCol w:w="1577"/>
        <w:gridCol w:w="1789"/>
      </w:tblGrid>
      <w:tr w14:paraId="2209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4" w:hRule="exact"/>
        </w:trPr>
        <w:tc>
          <w:tcPr>
            <w:tcW w:w="747" w:type="dxa"/>
            <w:tcBorders>
              <w:top w:val="single" w:color="auto" w:sz="4" w:space="0"/>
              <w:left w:val="single" w:color="auto" w:sz="4" w:space="0"/>
              <w:bottom w:val="single" w:color="auto" w:sz="4" w:space="0"/>
              <w:right w:val="single" w:color="auto" w:sz="4" w:space="0"/>
            </w:tcBorders>
            <w:noWrap w:val="0"/>
            <w:vAlign w:val="center"/>
          </w:tcPr>
          <w:p w14:paraId="7DFA0BCC">
            <w:pPr>
              <w:jc w:val="center"/>
              <w:rPr>
                <w:b/>
                <w:sz w:val="24"/>
              </w:rPr>
            </w:pPr>
            <w:r>
              <w:rPr>
                <w:rFonts w:hint="eastAsia" w:ascii="Times New Roman" w:hAnsi="Times New Roman" w:cs="宋体"/>
                <w:b/>
                <w:sz w:val="24"/>
                <w:lang w:bidi="ar"/>
              </w:rPr>
              <w:t>序号</w:t>
            </w:r>
          </w:p>
        </w:tc>
        <w:tc>
          <w:tcPr>
            <w:tcW w:w="2220" w:type="dxa"/>
            <w:tcBorders>
              <w:top w:val="single" w:color="auto" w:sz="4" w:space="0"/>
              <w:left w:val="single" w:color="auto" w:sz="4" w:space="0"/>
              <w:bottom w:val="single" w:color="auto" w:sz="4" w:space="0"/>
              <w:right w:val="single" w:color="auto" w:sz="4" w:space="0"/>
            </w:tcBorders>
            <w:noWrap w:val="0"/>
            <w:vAlign w:val="center"/>
          </w:tcPr>
          <w:p w14:paraId="7B27DA8C">
            <w:pPr>
              <w:jc w:val="center"/>
              <w:rPr>
                <w:b/>
                <w:sz w:val="24"/>
              </w:rPr>
            </w:pPr>
            <w:r>
              <w:rPr>
                <w:rFonts w:hint="eastAsia" w:ascii="Times New Roman" w:hAnsi="Times New Roman" w:cs="宋体"/>
                <w:b/>
                <w:sz w:val="24"/>
                <w:lang w:bidi="ar"/>
              </w:rPr>
              <w:t>项目名称</w:t>
            </w:r>
          </w:p>
        </w:tc>
        <w:tc>
          <w:tcPr>
            <w:tcW w:w="4846" w:type="dxa"/>
            <w:tcBorders>
              <w:top w:val="single" w:color="auto" w:sz="4" w:space="0"/>
              <w:left w:val="single" w:color="auto" w:sz="4" w:space="0"/>
              <w:bottom w:val="single" w:color="auto" w:sz="4" w:space="0"/>
              <w:right w:val="single" w:color="auto" w:sz="4" w:space="0"/>
            </w:tcBorders>
            <w:noWrap w:val="0"/>
            <w:vAlign w:val="center"/>
          </w:tcPr>
          <w:p w14:paraId="6EC30844">
            <w:pPr>
              <w:jc w:val="center"/>
              <w:rPr>
                <w:b/>
                <w:sz w:val="24"/>
              </w:rPr>
            </w:pPr>
            <w:r>
              <w:rPr>
                <w:rFonts w:hint="eastAsia" w:ascii="Times New Roman" w:hAnsi="Times New Roman" w:cs="宋体"/>
                <w:b/>
                <w:sz w:val="24"/>
                <w:lang w:bidi="ar"/>
              </w:rPr>
              <w:t>基本情况（项目地点、作业内容等）</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68AAFC68">
            <w:pPr>
              <w:jc w:val="center"/>
              <w:rPr>
                <w:rFonts w:hint="eastAsia" w:ascii="Times New Roman" w:hAnsi="Times New Roman" w:cs="宋体"/>
                <w:b/>
                <w:sz w:val="24"/>
                <w:lang w:bidi="ar"/>
              </w:rPr>
            </w:pPr>
            <w:r>
              <w:rPr>
                <w:rFonts w:hint="eastAsia" w:ascii="Times New Roman" w:hAnsi="Times New Roman" w:cs="宋体"/>
                <w:b/>
                <w:sz w:val="24"/>
                <w:lang w:bidi="ar"/>
              </w:rPr>
              <w:t>所属</w:t>
            </w:r>
          </w:p>
          <w:p w14:paraId="28091602">
            <w:pPr>
              <w:jc w:val="center"/>
              <w:rPr>
                <w:b/>
                <w:sz w:val="24"/>
              </w:rPr>
            </w:pPr>
            <w:r>
              <w:rPr>
                <w:rFonts w:hint="eastAsia" w:ascii="Times New Roman" w:hAnsi="Times New Roman" w:cs="宋体"/>
                <w:b/>
                <w:sz w:val="24"/>
                <w:lang w:bidi="ar"/>
              </w:rPr>
              <w:t>专业类别</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67F2049D">
            <w:pPr>
              <w:jc w:val="center"/>
              <w:rPr>
                <w:rFonts w:hint="eastAsia" w:ascii="Times New Roman" w:hAnsi="Times New Roman" w:cs="宋体"/>
                <w:b/>
                <w:sz w:val="24"/>
                <w:lang w:val="en" w:bidi="ar"/>
              </w:rPr>
            </w:pPr>
            <w:r>
              <w:rPr>
                <w:rFonts w:hint="eastAsia" w:ascii="Times New Roman" w:hAnsi="Times New Roman" w:cs="宋体"/>
                <w:b/>
                <w:sz w:val="24"/>
                <w:lang w:val="en" w:bidi="ar"/>
              </w:rPr>
              <w:t>测绘金额</w:t>
            </w:r>
          </w:p>
          <w:p w14:paraId="6B093706">
            <w:pPr>
              <w:jc w:val="center"/>
              <w:rPr>
                <w:b/>
                <w:sz w:val="24"/>
              </w:rPr>
            </w:pP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7EF797D8">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4AE41577">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1789" w:type="dxa"/>
            <w:tcBorders>
              <w:top w:val="single" w:color="auto" w:sz="4" w:space="0"/>
              <w:left w:val="single" w:color="auto" w:sz="4" w:space="0"/>
              <w:bottom w:val="single" w:color="auto" w:sz="4" w:space="0"/>
              <w:right w:val="single" w:color="auto" w:sz="4" w:space="0"/>
            </w:tcBorders>
            <w:noWrap w:val="0"/>
            <w:vAlign w:val="center"/>
          </w:tcPr>
          <w:p w14:paraId="20813AE4">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241FE5A6">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31602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A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99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源城区二轻幼儿园建设项目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0C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河源市源城区河源大道旁，作业内容：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地形测量、立面测量、平面测量、控制点测量。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1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4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66736.75</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F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8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河源市源城区教育局</w:t>
            </w:r>
          </w:p>
        </w:tc>
      </w:tr>
      <w:tr w14:paraId="417DF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0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D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2021年度龙川县黄石镇、丰稔等四个镇1：2000高标地形测绘</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03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龙川县，作业内容：地形测量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C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B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B3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F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龙川县农业农村局</w:t>
            </w:r>
          </w:p>
        </w:tc>
      </w:tr>
      <w:tr w14:paraId="25CCE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84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7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河源市龙亿达智能科技园项目基坑支护工程监测</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A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高新区，作业内容：沉降基准点观测、位移基准点观测、支护结构水平位移监测、支护结构竖向位移观测等。</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5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88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C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8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河源市龙亿达智能设备实业有限公司</w:t>
            </w:r>
          </w:p>
        </w:tc>
      </w:tr>
      <w:tr w14:paraId="15626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00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B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紫金县紫城工业园首期启动区（含安置区）基础设施建设PPP项目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B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紫城工业园，作业内容：紫金县紫城工业园首期启动区(含安置区)基础设施建设PPP项目市政工程竣工图测量(竣工测量范围包含道路工程、排水工程、给水工程、照明工程、电力通信工程、绿化喷灌工程、交通工程、桥梁工程、箱涵工程等。)</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D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A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115611.23</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9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1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紫金县川商建设有限公司</w:t>
            </w:r>
          </w:p>
        </w:tc>
      </w:tr>
      <w:tr w14:paraId="260B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C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4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河源市高新区新一代信息技术创新中心基坑支护监测项目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8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高新区，作业内容基坑支护监测</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4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C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155031</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0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2022.4</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8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河源市润业投资有限公司</w:t>
            </w:r>
          </w:p>
        </w:tc>
      </w:tr>
      <w:tr w14:paraId="745D9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4"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E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0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紫金县金石矿业有限公司马家柿高岭土开采及精加工建设项目场地土石方分类勘察</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15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C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4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87625.4</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F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E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紫金县紫城工业园开发有限公司</w:t>
            </w:r>
          </w:p>
        </w:tc>
      </w:tr>
      <w:tr w14:paraId="5E37E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FD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6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富源冷链厂房工程勘察</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0B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2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F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134400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1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6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东源福源食品科技有限公司</w:t>
            </w:r>
          </w:p>
        </w:tc>
      </w:tr>
      <w:tr w14:paraId="143C6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8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7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广东贝莱尔纳电子科技有限公司（河源厂区）建设项目工程勘察</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9E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龙川县，勘察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A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D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136080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D3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B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广东贝莱尔纳电子科技有限公司</w:t>
            </w:r>
          </w:p>
        </w:tc>
      </w:tr>
      <w:tr w14:paraId="34E0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3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C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高莞灌区现状地形图测量及工程勘察项目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4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连平县，地形测量+勘察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0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6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D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8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连平县水利工程建设管理中心</w:t>
            </w:r>
          </w:p>
        </w:tc>
      </w:tr>
      <w:tr w14:paraId="251BA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7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00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东源县第一次全国自然灾害综合风险普查（房屋建筑调查）</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9C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东源县，测量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8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测绘</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C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C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E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东源县住房和城乡建设局</w:t>
            </w:r>
          </w:p>
        </w:tc>
      </w:tr>
      <w:tr w14:paraId="07952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1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9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惠阳区第一次全国自然灾害综合风险普查(房屋、市政设施)项目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5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惠州市惠阳区，测量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F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测绘</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6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7369788.4</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B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2022.4</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6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惠州市惠阳区住房和城乡建设局</w:t>
            </w:r>
          </w:p>
        </w:tc>
      </w:tr>
      <w:tr w14:paraId="4E06D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02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6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河源市江东新区医院北土地开发建设项目勘察服务采购项目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4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江东新区，勘察测量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37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8CC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2181800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5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2022.1</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3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河源市江东新区安顺建设工程有限公司</w:t>
            </w:r>
          </w:p>
        </w:tc>
      </w:tr>
      <w:tr w14:paraId="2768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9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2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和平县灯光球场停车库工程-工程勘察</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2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和平县，勘察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8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2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4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2022.4</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17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和平县城市管理和综合执法局</w:t>
            </w:r>
          </w:p>
        </w:tc>
      </w:tr>
      <w:tr w14:paraId="60490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43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E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河源市广晟源城建筑节能系统技术有限公司建设项目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1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源城区龙岭工业园，勘察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C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1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244870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E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2022.5</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5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深圳广晟幕墙科技有限公司</w:t>
            </w:r>
          </w:p>
        </w:tc>
      </w:tr>
      <w:tr w14:paraId="38062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06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6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紫金县紫城镇公益性公墓建设PPP项目工程勘察服务项目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6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D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D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9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8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紫金县紫城镇人民政府</w:t>
            </w:r>
          </w:p>
        </w:tc>
      </w:tr>
      <w:tr w14:paraId="7186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AD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2F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碧桂园凤凰台一、二标段项目竣工验收测绘</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4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江东新区，测量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16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A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357563.83</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A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2022.4</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D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河源市碧桂园置业有限公司</w:t>
            </w:r>
          </w:p>
        </w:tc>
      </w:tr>
      <w:tr w14:paraId="59647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A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4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龙川县岩镇山池村省级红色古村落旅游基础设施建设项目（勘察）</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3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龙川县，地形测量+勘察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B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8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668880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1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B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龙川县岩镇人民政府</w:t>
            </w:r>
          </w:p>
        </w:tc>
      </w:tr>
      <w:tr w14:paraId="70D0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08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5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江岸誉峰竹翠居建设项目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B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龙川县，勘察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B1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BB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506000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1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1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广东腾达建筑安装工程有限公司</w:t>
            </w:r>
          </w:p>
        </w:tc>
      </w:tr>
      <w:tr w14:paraId="4FEB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9"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34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5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绿春天三期(8#、10#、11#、12#、13#、15#、16#、地下室及幼儿园)竣工测量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FD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河源市东源县越王大道中段，作业内容:一级GPS控制测量点、1:500数字化地形测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绘、验测高程、高度、规划面积测量、管线探测。</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2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B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C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2023.4</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8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河源万绿水乡投资有限公司</w:t>
            </w:r>
          </w:p>
        </w:tc>
      </w:tr>
      <w:tr w14:paraId="2099D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83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C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河源碧桂园凤凰台一二标竣工测量费补充合同02(五标)</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5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河源市江东新区碧桂园风凰台，作业 内容：竣工验收测绘</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3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7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180655.17</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1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2023.12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6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河源市碧桂园置业有限公司</w:t>
            </w:r>
          </w:p>
        </w:tc>
      </w:tr>
      <w:tr w14:paraId="14D3D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9"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8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8E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华丰国贸花园竣工测量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AA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东源县中心区及生活配套区ZX-D002-06地块，作业内容1.一级控制点测量3个;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2.1:500数字化地形测绘面积为31619.0平方米;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3.验测高程、高度共计7栋: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4.规划面积测绘121086.0平方米: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5.地下管线探测总长1.5千米。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A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3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215746.62</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1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2023.6</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9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河源市华丰世纪投资集团有限公司</w:t>
            </w:r>
          </w:p>
        </w:tc>
      </w:tr>
      <w:tr w14:paraId="46AA0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5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7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力升总部经济项目竣工测量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D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东源县盐田东源共建现代物流园XT-04-06、04-16地块，作业内容：1.一级控制点测量3个: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2.1:500数字化地形测绘面积为71908.00平方米: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3.验测高程、高度A2/1栋、验测高程、高度A5/1栋、验测高程、高度B1/1栋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验测高程、高度H9/1栋、验测高程、高度H8/1栋。共计5栋: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4.规划面积测量A2/679.96平方米、规划面积测量A5/32686.80平方米、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规划面积测量B1/23444.70平方米、规划面积测量H9/9873.92平方米、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规划面积测量H8/5222.72平方米。规划面积测绘共计71908.10平方米: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5.地下管线探测总长1.5千米。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D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C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150543.72</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2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1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力升树灯（河源）有限公司</w:t>
            </w:r>
          </w:p>
        </w:tc>
      </w:tr>
      <w:tr w14:paraId="26503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E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1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新河中央北区一期竣工测量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B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东源县站北工业区，作业内容：1、一级控制点测量3个: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2、1:500数字化地形测绘面积为20302.00平方米: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3、验测高程、高度:1#、2#、3#、12#共计4栋: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4、规划建筑面积测绘:64710.5平方米: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5、地下管线探测总长1.2千米。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C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E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7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2023.8</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D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河源市友帮投资开发有限公司</w:t>
            </w:r>
          </w:p>
        </w:tc>
      </w:tr>
      <w:tr w14:paraId="76B7C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8E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4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阳光新村商住小区竣工测量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03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东源县扶贫工业园开发区阳光新村，作业内容：1、一级控制点测量3个: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2、1:500数字化地形测绘面积为3141.58平方米: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3、验测高程、高度共计2栋: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4、规划建筑面积测绘:31381.47平方米: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5、地下管线探测总长0.2千米。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C0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9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58420.38</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F7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2023.7</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87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河源双湖投资有限公司</w:t>
            </w:r>
          </w:p>
        </w:tc>
      </w:tr>
      <w:tr w14:paraId="04B85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83C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6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深圳盐田(东源)产业转移工业园鑫义恒数码科技项目竣工测量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4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深圳盐田(东源)产业转移工业园二期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DYSY-C1-01(14)，作业内容：1.一级控制点测绘3个: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2.1:500数宇化地形测绘面积为14379.9平方米: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3.验测高程、高度共计2栋: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4.规划面积测绘27613.31平方米;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5.地下管线探测总长1.0千米。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71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2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C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2023.6</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7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河源市东晋科技有限公司</w:t>
            </w:r>
          </w:p>
        </w:tc>
      </w:tr>
      <w:tr w14:paraId="30EA0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9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F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河源三扬精密技术有限公司竣工测量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7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东源县盐（田）东（源）共建现代物流园，作业内容：厂房A.二房BC、二产辅动用房，宿舍楼、研发楼、值班室竣二测量项日: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1.一级控制点测绘3个: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2.1:50C数字化池形测绘面积为22000.0平方米: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3.验测高程、高度共汁5栋;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4.规划面积测绘37998.93平方米;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5.地下管线探测总长1.3干米。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5A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A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85727.71</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A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2023.5</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C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河源三扬精密技术有限公司</w:t>
            </w:r>
          </w:p>
        </w:tc>
      </w:tr>
      <w:tr w14:paraId="30156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6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6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河源御景豪园二期竣工测绘项目</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60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河源市东源县仙塘镇御景豪园，作业内容：河源御景豪园二期竣工测给项目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1)一级控制点测量4个;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2)1:500数字化地形测绘面积为46036.47平方米: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 检测高程、高度共计9栋;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 规划面积测绘118076.51平方米: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 地下管线探测总长2.5千米。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D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A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226248.34</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1E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2023.12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2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河源市越时顺诚房地产开发有限公司</w:t>
            </w:r>
          </w:p>
        </w:tc>
      </w:tr>
      <w:tr w14:paraId="787BC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37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43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广东盛康泰新材料有限公司年产35000吨有机硅胶</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4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江东新区产业园，作业内容：勘察</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2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2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C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B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广东盛康泰新材料有限公司</w:t>
            </w:r>
          </w:p>
        </w:tc>
      </w:tr>
      <w:tr w14:paraId="3DFE4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E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1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新域•蓝山（二三期商住及幼儿园）规划竣工测量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7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源城区百子园，作业内容：控制测量、1:500数字化地形测绘、验测平面位置、验测高程及高度、规划面积测量、地下管线探测。</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02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B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237234.71</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A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2024.9</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1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河源市恒旺房地产开发有限公司</w:t>
            </w:r>
          </w:p>
        </w:tc>
      </w:tr>
      <w:tr w14:paraId="31EC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0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C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广东拓万科技有限公司竣工测量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9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东源县盐(田)东(源)共建现代物流园，作业内容：广东拓万科技有限公司竣工测量项目: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1、一级控制点测量3个;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2、1:500数字化地形测绘面积为24640.25平方米;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3、验测高程、高度共计6栋;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4、规划面积测量规划面积测绘共计35.028千平方米;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5、地下管线探测总长1.0千米。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0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25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9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2024.3</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C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广东拓万科技有限公司</w:t>
            </w:r>
          </w:p>
        </w:tc>
      </w:tr>
      <w:tr w14:paraId="0B5E9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0" w:hRule="atLeast"/>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51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0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清平地产汇悦城一期（47#东源县汇悦城中学）竣工测量</w:t>
            </w:r>
          </w:p>
        </w:tc>
        <w:tc>
          <w:tcPr>
            <w:tcW w:w="4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C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东源县城中心区(新一路与清平路交汇处)，作业内容：清平地产汇悦城一期(47#东源县汇悦城中学)项目预计工作量: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1.一级控制点测量3个;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2.1:500数字化地形测绘面积为29950.95平方米;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3.验测高程、高度共计1栋;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4.规划面积测绘13468平方米;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5.地下管线探测总长1.2千米。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6.正射影像图面积为30000.0平方米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4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8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50000</w:t>
            </w:r>
          </w:p>
        </w:tc>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1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2024.12</w:t>
            </w:r>
          </w:p>
        </w:tc>
        <w:tc>
          <w:tcPr>
            <w:tcW w:w="1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7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广东清平地产发展有限公司</w:t>
            </w:r>
          </w:p>
        </w:tc>
      </w:tr>
    </w:tbl>
    <w:p w14:paraId="4AC88CA9">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4D63B0C6">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D5FDD8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91C54B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52B233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37BF17D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54297D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518895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11D017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B1A74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39550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92392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14:paraId="7A8C41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FFB8E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E5EA1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B7F8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14:paraId="0D89290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FD95E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A05B9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AF9E5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58A5B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F8E1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9DCFC2">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F017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62FFC59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8FE79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2D0E8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91E6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2A52EE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BB2F8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95A1B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DFEB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0CF08A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D00FC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0786B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48531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154E66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C7BD6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B1957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05334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0FD96A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93EFF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21D111">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10A79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4AB0AE1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A5931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EE1C36">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E28A8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31FE08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AB4D3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F6BE34">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2B90D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3E374DA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ABB9D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B69F1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7B5F1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7A97C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61808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19B50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A4D6C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5F8A0C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EA170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4FC2B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0AAC6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7CE26EC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3EAE7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A1329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7D542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4C5CC9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64E1E7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A4E12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EB8E5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3841471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4346987C">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7404FC3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D1B75D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216A9CB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35B2186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3A0C5B1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B94E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B7325D3">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D3D2CF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7EF873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9627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222E1289">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1C48DF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0A6251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324109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0B1CB0F6">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FC94F91">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B7AA2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62BF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896F1B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8CD70F1">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331559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488C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15F2D32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5A50F9D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2334187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3FED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BEA024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B8F9C2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744B4C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C0344B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751ACF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AEA42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kern w:val="0"/>
                <w:sz w:val="24"/>
                <w:lang w:val="en-US" w:eastAsia="zh-CN"/>
              </w:rPr>
              <w:t>符合</w:t>
            </w:r>
          </w:p>
        </w:tc>
      </w:tr>
      <w:tr w14:paraId="7B89747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0C708F77">
            <w:pPr>
              <w:keepNext w:val="0"/>
              <w:keepLines w:val="0"/>
              <w:pageBreakBefore w:val="0"/>
              <w:widowControl/>
              <w:kinsoku/>
              <w:wordWrap/>
              <w:overflowPunct/>
              <w:topLinePunct w:val="0"/>
              <w:autoSpaceDE/>
              <w:autoSpaceDN/>
              <w:bidi w:val="0"/>
              <w:adjustRightInd w:val="0"/>
              <w:snapToGrid w:val="0"/>
              <w:spacing w:line="440" w:lineRule="exact"/>
              <w:jc w:val="both"/>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33BE48F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680E75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5C89150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41E8465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10BADC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6842F41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695F0BE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4CE96C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6A7F039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5696C53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35736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0C42D57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2BE13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5A00318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F593D7">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5A7862">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316C346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100B9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07C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BCCF1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0B7390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7DE6B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39CF9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7B1E7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05C1E95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01CC64CB">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7B4B669B">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70D7BD37">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bl>
    <w:p w14:paraId="558B9D42">
      <w:pPr>
        <w:pageBreakBefore w:val="0"/>
        <w:widowControl w:val="0"/>
        <w:kinsoku/>
        <w:overflowPunct/>
        <w:topLinePunct w:val="0"/>
        <w:autoSpaceDE/>
        <w:autoSpaceDN/>
        <w:bidi w:val="0"/>
        <w:adjustRightInd/>
        <w:snapToGrid/>
        <w:spacing w:line="560" w:lineRule="exact"/>
        <w:textAlignment w:val="auto"/>
      </w:pPr>
    </w:p>
    <w:p w14:paraId="5FC1CE11">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宋体-PUA">
    <w:altName w:val="宋体"/>
    <w:panose1 w:val="02010600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15BF2E27"/>
    <w:rsid w:val="179E153F"/>
    <w:rsid w:val="1B8B54D3"/>
    <w:rsid w:val="1CD8578D"/>
    <w:rsid w:val="20DE26F9"/>
    <w:rsid w:val="215C7E34"/>
    <w:rsid w:val="219C5FB5"/>
    <w:rsid w:val="22AA0430"/>
    <w:rsid w:val="27A154D3"/>
    <w:rsid w:val="28B7611A"/>
    <w:rsid w:val="28BD14A7"/>
    <w:rsid w:val="2C31106C"/>
    <w:rsid w:val="2DA059AB"/>
    <w:rsid w:val="2F53368A"/>
    <w:rsid w:val="34F34E4B"/>
    <w:rsid w:val="355359F9"/>
    <w:rsid w:val="3B4D02DD"/>
    <w:rsid w:val="3DEA430D"/>
    <w:rsid w:val="3F924E0B"/>
    <w:rsid w:val="40697488"/>
    <w:rsid w:val="411E6EBB"/>
    <w:rsid w:val="41ED15AE"/>
    <w:rsid w:val="452E7C4D"/>
    <w:rsid w:val="52943CCE"/>
    <w:rsid w:val="63A94A7B"/>
    <w:rsid w:val="664F5A30"/>
    <w:rsid w:val="6ED15787"/>
    <w:rsid w:val="789A32FC"/>
    <w:rsid w:val="7DEC10E4"/>
    <w:rsid w:val="7E402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10"/>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2701</Words>
  <Characters>2764</Characters>
  <Lines>0</Lines>
  <Paragraphs>0</Paragraphs>
  <TotalTime>0</TotalTime>
  <ScaleCrop>false</ScaleCrop>
  <LinksUpToDate>false</LinksUpToDate>
  <CharactersWithSpaces>2768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dcterms:modified xsi:type="dcterms:W3CDTF">2026-10-15T14:30:16Z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2AA54E6762194E139C9CFD9ECA7DAD67_12</vt:lpwstr>
  </property>
  <property fmtid="{D5CDD505-2E9C-101B-9397-08002B2CF9AE}" pid="4" name="KSOTemplateDocerSaveRecord">
    <vt:lpwstr>eyJoZGlkIjoiYzNmNTY4Yzk1MjFkZDA5M2ZkYzNjZjBhYmYwYWU3OTIiLCJ1c2VySWQiOiI0NTQ1MTIxNjQifQ==</vt:lpwstr>
  </property>
</Properties>
</file>