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06D9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59047576"/>
    <w:p w14:paraId="4C7EFF49"/>
    <w:p w14:paraId="6C740563"/>
    <w:p w14:paraId="7A1891BF">
      <w:pPr>
        <w:spacing w:after="240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“人工智能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+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”能源高价值场景试点</w:t>
      </w:r>
    </w:p>
    <w:p w14:paraId="7DF35798">
      <w:pPr>
        <w:spacing w:after="24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建设方案</w:t>
      </w:r>
    </w:p>
    <w:p w14:paraId="71F9E12A">
      <w:pPr>
        <w:spacing w:after="1200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（申报模板）</w:t>
      </w:r>
    </w:p>
    <w:p w14:paraId="6FDE91DE"/>
    <w:p w14:paraId="650CE064"/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5816"/>
      </w:tblGrid>
      <w:tr w14:paraId="5B1AE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71184555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  <w:lang w:eastAsia="zh-CN"/>
              </w:rPr>
              <w:t>所属场景</w:t>
            </w: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：</w:t>
            </w:r>
          </w:p>
        </w:tc>
        <w:tc>
          <w:tcPr>
            <w:tcW w:w="5816" w:type="dxa"/>
          </w:tcPr>
          <w:p w14:paraId="7E79A229">
            <w:pPr>
              <w:rPr>
                <w:rFonts w:hint="eastAsia" w:eastAsia="宋体"/>
                <w:sz w:val="32"/>
                <w:szCs w:val="24"/>
                <w:lang w:eastAsia="zh-CN"/>
              </w:rPr>
            </w:pPr>
          </w:p>
        </w:tc>
      </w:tr>
      <w:tr w14:paraId="134B3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1A66A9AE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项目名称：</w:t>
            </w:r>
          </w:p>
        </w:tc>
        <w:tc>
          <w:tcPr>
            <w:tcW w:w="5816" w:type="dxa"/>
          </w:tcPr>
          <w:p w14:paraId="61BDD470">
            <w:pPr>
              <w:rPr>
                <w:sz w:val="32"/>
                <w:szCs w:val="24"/>
              </w:rPr>
            </w:pPr>
          </w:p>
        </w:tc>
      </w:tr>
      <w:tr w14:paraId="69EF2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489D4413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申报单位：</w:t>
            </w:r>
          </w:p>
        </w:tc>
        <w:tc>
          <w:tcPr>
            <w:tcW w:w="5816" w:type="dxa"/>
          </w:tcPr>
          <w:p w14:paraId="2F11D9A4">
            <w:pPr>
              <w:rPr>
                <w:sz w:val="32"/>
                <w:szCs w:val="24"/>
              </w:rPr>
            </w:pPr>
          </w:p>
        </w:tc>
      </w:tr>
      <w:tr w14:paraId="67E82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679EC27C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联合单位：</w:t>
            </w:r>
          </w:p>
        </w:tc>
        <w:tc>
          <w:tcPr>
            <w:tcW w:w="5816" w:type="dxa"/>
          </w:tcPr>
          <w:p w14:paraId="733C0D44">
            <w:pPr>
              <w:rPr>
                <w:sz w:val="32"/>
                <w:szCs w:val="24"/>
              </w:rPr>
            </w:pPr>
          </w:p>
        </w:tc>
      </w:tr>
      <w:tr w14:paraId="2435E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53AB7A89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项目</w:t>
            </w:r>
            <w:r>
              <w:rPr>
                <w:rFonts w:hint="eastAsia" w:ascii="仿宋_GB2312" w:hAnsi="仿宋" w:eastAsia="仿宋_GB2312"/>
                <w:b/>
                <w:sz w:val="32"/>
                <w:szCs w:val="24"/>
                <w:lang w:eastAsia="zh-CN"/>
              </w:rPr>
              <w:t>负责人</w:t>
            </w: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：</w:t>
            </w:r>
          </w:p>
        </w:tc>
        <w:tc>
          <w:tcPr>
            <w:tcW w:w="5816" w:type="dxa"/>
          </w:tcPr>
          <w:p w14:paraId="24A475B1">
            <w:pPr>
              <w:rPr>
                <w:sz w:val="32"/>
                <w:szCs w:val="24"/>
              </w:rPr>
            </w:pPr>
          </w:p>
        </w:tc>
      </w:tr>
      <w:tr w14:paraId="5A341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2816C997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联系电话：</w:t>
            </w:r>
          </w:p>
        </w:tc>
        <w:tc>
          <w:tcPr>
            <w:tcW w:w="5816" w:type="dxa"/>
          </w:tcPr>
          <w:p w14:paraId="2205526D">
            <w:pPr>
              <w:rPr>
                <w:sz w:val="32"/>
                <w:szCs w:val="24"/>
              </w:rPr>
            </w:pPr>
          </w:p>
        </w:tc>
      </w:tr>
      <w:tr w14:paraId="54531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44BAB2A0">
            <w:pPr>
              <w:jc w:val="right"/>
              <w:rPr>
                <w:rFonts w:hint="eastAsia" w:ascii="仿宋_GB2312" w:eastAsia="仿宋_GB2312"/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24"/>
              </w:rPr>
              <w:t>申报日期：</w:t>
            </w:r>
          </w:p>
        </w:tc>
        <w:tc>
          <w:tcPr>
            <w:tcW w:w="5816" w:type="dxa"/>
          </w:tcPr>
          <w:p w14:paraId="4D8A3F86">
            <w:pPr>
              <w:ind w:firstLine="1600" w:firstLineChars="500"/>
              <w:rPr>
                <w:sz w:val="32"/>
                <w:szCs w:val="24"/>
              </w:rPr>
            </w:pPr>
            <w:r>
              <w:rPr>
                <w:rFonts w:hint="eastAsia" w:ascii="仿宋_GB2312" w:hAnsi="仿宋" w:eastAsia="仿宋_GB2312"/>
                <w:sz w:val="32"/>
                <w:szCs w:val="24"/>
              </w:rPr>
              <w:t>年</w:t>
            </w:r>
            <w:r>
              <w:rPr>
                <w:rFonts w:hint="eastAsia" w:ascii="仿宋_GB2312" w:hAnsi="仿宋" w:eastAsia="仿宋_GB2312"/>
                <w:sz w:val="32"/>
                <w:szCs w:val="24"/>
                <w:lang w:eastAsia="zh-CN"/>
              </w:rPr>
              <w:t xml:space="preserve">  </w:t>
            </w:r>
            <w:r>
              <w:rPr>
                <w:rFonts w:hint="eastAsia" w:ascii="仿宋_GB2312" w:hAnsi="仿宋" w:eastAsia="仿宋_GB2312"/>
                <w:sz w:val="32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32"/>
                <w:szCs w:val="24"/>
                <w:lang w:eastAsia="zh-CN"/>
              </w:rPr>
              <w:t xml:space="preserve">  </w:t>
            </w:r>
            <w:r>
              <w:rPr>
                <w:rFonts w:hint="eastAsia" w:ascii="仿宋_GB2312" w:hAnsi="仿宋" w:eastAsia="仿宋_GB2312"/>
                <w:sz w:val="32"/>
                <w:szCs w:val="24"/>
              </w:rPr>
              <w:t>日</w:t>
            </w:r>
          </w:p>
        </w:tc>
      </w:tr>
    </w:tbl>
    <w:p w14:paraId="7205E327">
      <w:pPr>
        <w:rPr>
          <w:rFonts w:eastAsia="宋体"/>
          <w:lang w:eastAsia="zh-CN"/>
        </w:rPr>
      </w:pPr>
    </w:p>
    <w:p w14:paraId="6E21351C">
      <w:pPr>
        <w:rPr>
          <w:rFonts w:eastAsia="宋体"/>
          <w:lang w:eastAsia="zh-CN"/>
        </w:rPr>
      </w:pPr>
    </w:p>
    <w:p w14:paraId="7686E05E"/>
    <w:p w14:paraId="554BE281">
      <w:pPr>
        <w:rPr>
          <w:lang w:eastAsia="zh-CN"/>
        </w:rPr>
      </w:pPr>
      <w:r>
        <w:rPr>
          <w:lang w:eastAsia="zh-CN"/>
        </w:rPr>
        <w:br w:type="page"/>
      </w:r>
    </w:p>
    <w:p w14:paraId="2568ABC1">
      <w:pPr>
        <w:spacing w:before="360" w:after="240"/>
        <w:jc w:val="center"/>
        <w:rPr>
          <w:lang w:eastAsia="zh-CN"/>
        </w:rPr>
      </w:pPr>
      <w:r>
        <w:rPr>
          <w:rFonts w:ascii="黑体" w:hAnsi="黑体" w:eastAsia="黑体"/>
          <w:b/>
          <w:sz w:val="36"/>
          <w:lang w:eastAsia="zh-CN"/>
        </w:rPr>
        <w:t>填写说明</w:t>
      </w:r>
    </w:p>
    <w:p w14:paraId="52481A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一、本模板适用于国家能源局“人工智能+”能源试点工作高价值场景试点项目申报。</w:t>
      </w:r>
    </w:p>
    <w:p w14:paraId="41AA7C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二、申报单位应如实填写各项内容，确保申报材料的真实性、准确性和完整性。</w:t>
      </w:r>
    </w:p>
    <w:p w14:paraId="350E3E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三、本模板中标注【</w:t>
      </w:r>
      <w:r>
        <w:rPr>
          <w:rFonts w:hint="eastAsia" w:ascii="楷体_GB2312" w:hAnsi="宋体" w:eastAsia="楷体_GB2312"/>
          <w:color w:val="808080" w:themeColor="background1" w:themeShade="80"/>
          <w:sz w:val="32"/>
          <w:szCs w:val="32"/>
          <w:lang w:eastAsia="zh-CN"/>
        </w:rPr>
        <w:t>填写指引</w:t>
      </w:r>
      <w:r>
        <w:rPr>
          <w:rFonts w:hint="eastAsia" w:ascii="仿宋_GB2312" w:hAnsi="宋体" w:eastAsia="仿宋_GB2312"/>
          <w:sz w:val="32"/>
          <w:szCs w:val="28"/>
          <w:lang w:eastAsia="zh-CN"/>
        </w:rPr>
        <w:t>】的内容为填写说明，正式提交时请删除。申报单位应结合自身实际情况填写。</w:t>
      </w:r>
    </w:p>
    <w:p w14:paraId="5ADFE8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四、申报单位应按照试点建设场景（相关性、创新性、独特性、示范性、可验证性、可推广性）的要求，充分展示项目的特点和优势。</w:t>
      </w:r>
    </w:p>
    <w:p w14:paraId="10B34F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五、申报材料应包括本建设方案及所有附件材料。</w:t>
      </w:r>
    </w:p>
    <w:p w14:paraId="460390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六、申报材料盖章扫描件电子版应通过“‘人工智能</w:t>
      </w:r>
      <w:r>
        <w:rPr>
          <w:rFonts w:hint="eastAsia" w:ascii="仿宋_GB2312" w:hAnsi="宋体" w:eastAsia="仿宋_GB2312"/>
          <w:sz w:val="32"/>
          <w:szCs w:val="28"/>
          <w:lang w:val="en-US" w:eastAsia="zh-CN"/>
        </w:rPr>
        <w:t>+</w:t>
      </w:r>
      <w:r>
        <w:rPr>
          <w:rFonts w:hint="eastAsia" w:ascii="仿宋_GB2312" w:hAnsi="宋体" w:eastAsia="仿宋_GB2312"/>
          <w:sz w:val="32"/>
          <w:szCs w:val="28"/>
          <w:lang w:eastAsia="zh-CN"/>
        </w:rPr>
        <w:t>’能源试点申报系统”（以下简称平台，网址：https://www.ny-ai.cn</w:t>
      </w:r>
      <w:bookmarkStart w:id="0" w:name="_GoBack"/>
      <w:r>
        <w:rPr>
          <w:rFonts w:hint="eastAsia" w:ascii="仿宋_GB2312" w:hAnsi="宋体" w:eastAsia="仿宋_GB2312"/>
          <w:sz w:val="32"/>
          <w:szCs w:val="28"/>
          <w:lang w:eastAsia="zh-CN"/>
        </w:rPr>
        <w:t>/）</w:t>
      </w:r>
      <w:bookmarkEnd w:id="0"/>
      <w:r>
        <w:rPr>
          <w:rFonts w:hint="eastAsia" w:ascii="仿宋_GB2312" w:hAnsi="宋体" w:eastAsia="仿宋_GB2312"/>
          <w:sz w:val="32"/>
          <w:szCs w:val="28"/>
          <w:lang w:eastAsia="zh-CN"/>
        </w:rPr>
        <w:t>提交。</w:t>
      </w:r>
    </w:p>
    <w:p w14:paraId="509775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32"/>
          <w:szCs w:val="28"/>
          <w:lang w:eastAsia="zh-CN"/>
        </w:rPr>
        <w:t>七、如有疑问，请联系平台技术支持。</w:t>
      </w:r>
    </w:p>
    <w:p w14:paraId="02021633">
      <w:pPr>
        <w:rPr>
          <w:lang w:eastAsia="zh-CN"/>
        </w:rPr>
      </w:pPr>
      <w:r>
        <w:rPr>
          <w:lang w:eastAsia="zh-CN"/>
        </w:rPr>
        <w:br w:type="page"/>
      </w:r>
    </w:p>
    <w:tbl>
      <w:tblPr>
        <w:tblStyle w:val="32"/>
        <w:tblW w:w="893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2415"/>
        <w:gridCol w:w="1843"/>
        <w:gridCol w:w="2552"/>
        <w:gridCol w:w="2124"/>
      </w:tblGrid>
      <w:tr w14:paraId="6A6B6F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8934" w:type="dxa"/>
            <w:gridSpan w:val="4"/>
            <w:vAlign w:val="center"/>
          </w:tcPr>
          <w:p w14:paraId="22355779">
            <w:pPr>
              <w:adjustRightInd w:val="0"/>
              <w:snapToGrid w:val="0"/>
              <w:rPr>
                <w:rFonts w:hint="eastAsia" w:ascii="仿宋_GB2312" w:hAnsi="宋体" w:eastAsia="仿宋_GB2312"/>
                <w:b/>
                <w:spacing w:val="-5"/>
              </w:rPr>
            </w:pPr>
            <w:r>
              <w:rPr>
                <w:rFonts w:hint="eastAsia" w:ascii="仿宋_GB2312" w:hAnsi="宋体" w:eastAsia="仿宋_GB2312" w:cs="宋体"/>
                <w:b/>
                <w:spacing w:val="-5"/>
                <w:lang w:eastAsia="zh-CN"/>
              </w:rPr>
              <w:t>牵头</w:t>
            </w:r>
            <w:r>
              <w:rPr>
                <w:rFonts w:hint="eastAsia" w:ascii="仿宋_GB2312" w:hAnsi="宋体" w:eastAsia="仿宋_GB2312" w:cs="宋体"/>
                <w:b/>
                <w:spacing w:val="-5"/>
              </w:rPr>
              <w:t>申报单位信息</w:t>
            </w:r>
          </w:p>
        </w:tc>
      </w:tr>
      <w:tr w14:paraId="46198A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1CEE9D5C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单位名称</w:t>
            </w:r>
          </w:p>
        </w:tc>
        <w:tc>
          <w:tcPr>
            <w:tcW w:w="6519" w:type="dxa"/>
            <w:gridSpan w:val="3"/>
            <w:vAlign w:val="center"/>
          </w:tcPr>
          <w:p w14:paraId="76A8E9B3">
            <w:pPr>
              <w:adjustRightInd w:val="0"/>
              <w:snapToGrid w:val="0"/>
              <w:rPr>
                <w:rFonts w:hint="eastAsia" w:ascii="仿宋_GB2312" w:hAnsi="宋体" w:eastAsia="仿宋_GB2312"/>
                <w:lang w:eastAsia="zh-CN"/>
              </w:rPr>
            </w:pPr>
          </w:p>
        </w:tc>
      </w:tr>
      <w:tr w14:paraId="256277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0A4B57A1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单位性质</w:t>
            </w:r>
          </w:p>
        </w:tc>
        <w:tc>
          <w:tcPr>
            <w:tcW w:w="6519" w:type="dxa"/>
            <w:gridSpan w:val="3"/>
            <w:vAlign w:val="center"/>
          </w:tcPr>
          <w:p w14:paraId="44B080A1">
            <w:pPr>
              <w:adjustRightInd w:val="0"/>
              <w:snapToGrid w:val="0"/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□国有企业□民营企业□外资企业□合资企业□事业单位□高校□其他，具体为</w:t>
            </w:r>
          </w:p>
        </w:tc>
      </w:tr>
      <w:tr w14:paraId="6E1A9F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20D7676B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注册资本（单位：百万元）</w:t>
            </w:r>
          </w:p>
        </w:tc>
        <w:tc>
          <w:tcPr>
            <w:tcW w:w="6519" w:type="dxa"/>
            <w:gridSpan w:val="3"/>
            <w:vAlign w:val="center"/>
          </w:tcPr>
          <w:p w14:paraId="66930969">
            <w:pPr>
              <w:adjustRightInd w:val="0"/>
              <w:snapToGrid w:val="0"/>
              <w:rPr>
                <w:rFonts w:hint="eastAsia" w:ascii="仿宋_GB2312" w:hAnsi="宋体" w:eastAsia="仿宋_GB2312"/>
                <w:lang w:eastAsia="zh-CN"/>
              </w:rPr>
            </w:pPr>
          </w:p>
        </w:tc>
      </w:tr>
      <w:tr w14:paraId="5323BB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57030731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单位简介</w:t>
            </w:r>
          </w:p>
        </w:tc>
        <w:tc>
          <w:tcPr>
            <w:tcW w:w="6519" w:type="dxa"/>
            <w:gridSpan w:val="3"/>
            <w:vAlign w:val="center"/>
          </w:tcPr>
          <w:p w14:paraId="2D068545">
            <w:pPr>
              <w:adjustRightInd w:val="0"/>
              <w:snapToGrid w:val="0"/>
              <w:rPr>
                <w:rFonts w:hint="eastAsia" w:ascii="楷体_GB2312" w:hAnsi="宋体" w:eastAsia="楷体_GB2312"/>
                <w:i/>
                <w:iCs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200字以内，包括单位人员规模，技术研发工程师队伍配备情况等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</w:tc>
      </w:tr>
      <w:tr w14:paraId="58B05C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786E89CD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通讯地址</w:t>
            </w:r>
          </w:p>
        </w:tc>
        <w:tc>
          <w:tcPr>
            <w:tcW w:w="6519" w:type="dxa"/>
            <w:gridSpan w:val="3"/>
            <w:vAlign w:val="center"/>
          </w:tcPr>
          <w:p w14:paraId="33A8F4FA">
            <w:pPr>
              <w:adjustRightInd w:val="0"/>
              <w:snapToGrid w:val="0"/>
              <w:rPr>
                <w:rFonts w:hint="eastAsia" w:ascii="仿宋_GB2312" w:hAnsi="宋体" w:eastAsia="仿宋_GB2312"/>
              </w:rPr>
            </w:pPr>
          </w:p>
        </w:tc>
      </w:tr>
      <w:tr w14:paraId="4D17D5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1DAA6E88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联系人</w:t>
            </w:r>
          </w:p>
        </w:tc>
        <w:tc>
          <w:tcPr>
            <w:tcW w:w="6519" w:type="dxa"/>
            <w:gridSpan w:val="3"/>
            <w:vAlign w:val="center"/>
          </w:tcPr>
          <w:p w14:paraId="6753284E">
            <w:pPr>
              <w:adjustRightInd w:val="0"/>
              <w:snapToGrid w:val="0"/>
              <w:rPr>
                <w:rFonts w:hint="eastAsia" w:ascii="仿宋_GB2312" w:hAnsi="宋体" w:eastAsia="仿宋_GB2312"/>
              </w:rPr>
            </w:pPr>
          </w:p>
        </w:tc>
      </w:tr>
      <w:tr w14:paraId="5E5DCF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37550776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联系电话</w:t>
            </w:r>
          </w:p>
        </w:tc>
        <w:tc>
          <w:tcPr>
            <w:tcW w:w="6519" w:type="dxa"/>
            <w:gridSpan w:val="3"/>
            <w:vAlign w:val="center"/>
          </w:tcPr>
          <w:p w14:paraId="7F31300D">
            <w:pPr>
              <w:adjustRightInd w:val="0"/>
              <w:snapToGrid w:val="0"/>
              <w:rPr>
                <w:rFonts w:hint="eastAsia" w:ascii="仿宋_GB2312" w:hAnsi="宋体" w:eastAsia="仿宋_GB2312"/>
                <w:lang w:eastAsia="zh-CN"/>
              </w:rPr>
            </w:pPr>
          </w:p>
        </w:tc>
      </w:tr>
      <w:tr w14:paraId="58D3B8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47E97E6C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电子邮箱</w:t>
            </w:r>
          </w:p>
        </w:tc>
        <w:tc>
          <w:tcPr>
            <w:tcW w:w="6519" w:type="dxa"/>
            <w:gridSpan w:val="3"/>
            <w:vAlign w:val="center"/>
          </w:tcPr>
          <w:p w14:paraId="25868CBF">
            <w:pPr>
              <w:adjustRightInd w:val="0"/>
              <w:snapToGrid w:val="0"/>
              <w:rPr>
                <w:rFonts w:hint="eastAsia" w:ascii="仿宋_GB2312" w:hAnsi="宋体" w:eastAsia="仿宋_GB2312"/>
                <w:lang w:eastAsia="zh-CN"/>
              </w:rPr>
            </w:pPr>
          </w:p>
        </w:tc>
      </w:tr>
      <w:tr w14:paraId="798C25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8934" w:type="dxa"/>
            <w:gridSpan w:val="4"/>
            <w:vAlign w:val="center"/>
          </w:tcPr>
          <w:p w14:paraId="458E7798">
            <w:pPr>
              <w:adjustRightInd w:val="0"/>
              <w:snapToGrid w:val="0"/>
              <w:rPr>
                <w:rFonts w:hint="eastAsia"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b/>
                <w:spacing w:val="-5"/>
                <w:lang w:eastAsia="zh-CN"/>
              </w:rPr>
              <w:t>联合</w:t>
            </w:r>
            <w:r>
              <w:rPr>
                <w:rFonts w:hint="eastAsia" w:ascii="仿宋_GB2312" w:hAnsi="宋体" w:eastAsia="仿宋_GB2312" w:cs="宋体"/>
                <w:b/>
                <w:spacing w:val="-5"/>
              </w:rPr>
              <w:t>申报单位信息</w:t>
            </w:r>
          </w:p>
        </w:tc>
      </w:tr>
      <w:tr w14:paraId="762C1C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4258" w:type="dxa"/>
            <w:gridSpan w:val="2"/>
            <w:vAlign w:val="center"/>
          </w:tcPr>
          <w:p w14:paraId="68CCE782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单位名称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</w:tc>
        <w:tc>
          <w:tcPr>
            <w:tcW w:w="2552" w:type="dxa"/>
            <w:vAlign w:val="center"/>
          </w:tcPr>
          <w:p w14:paraId="3AF5D95C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申报联系人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</w:tc>
        <w:tc>
          <w:tcPr>
            <w:tcW w:w="2124" w:type="dxa"/>
            <w:vAlign w:val="center"/>
          </w:tcPr>
          <w:p w14:paraId="2036B54C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联系电话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</w:tc>
      </w:tr>
      <w:tr w14:paraId="13B9C1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4258" w:type="dxa"/>
            <w:gridSpan w:val="2"/>
            <w:vAlign w:val="center"/>
          </w:tcPr>
          <w:p w14:paraId="45341390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</w:p>
        </w:tc>
        <w:tc>
          <w:tcPr>
            <w:tcW w:w="2552" w:type="dxa"/>
            <w:vAlign w:val="center"/>
          </w:tcPr>
          <w:p w14:paraId="1B41CF11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</w:p>
        </w:tc>
        <w:tc>
          <w:tcPr>
            <w:tcW w:w="2124" w:type="dxa"/>
            <w:vAlign w:val="center"/>
          </w:tcPr>
          <w:p w14:paraId="348E4537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</w:p>
        </w:tc>
      </w:tr>
      <w:tr w14:paraId="78C6EA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337" w:hRule="atLeast"/>
          <w:jc w:val="center"/>
        </w:trPr>
        <w:tc>
          <w:tcPr>
            <w:tcW w:w="4258" w:type="dxa"/>
            <w:gridSpan w:val="2"/>
            <w:vAlign w:val="center"/>
          </w:tcPr>
          <w:p w14:paraId="03D51A82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</w:p>
        </w:tc>
        <w:tc>
          <w:tcPr>
            <w:tcW w:w="2552" w:type="dxa"/>
            <w:vAlign w:val="center"/>
          </w:tcPr>
          <w:p w14:paraId="219EFB99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</w:p>
        </w:tc>
        <w:tc>
          <w:tcPr>
            <w:tcW w:w="2124" w:type="dxa"/>
            <w:vAlign w:val="center"/>
          </w:tcPr>
          <w:p w14:paraId="28214C38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</w:rPr>
            </w:pPr>
          </w:p>
        </w:tc>
      </w:tr>
      <w:tr w14:paraId="3ED6B6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8934" w:type="dxa"/>
            <w:gridSpan w:val="4"/>
            <w:vAlign w:val="center"/>
          </w:tcPr>
          <w:p w14:paraId="787CD17E">
            <w:pPr>
              <w:adjustRightInd w:val="0"/>
              <w:snapToGrid w:val="0"/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 w:cs="宋体"/>
                <w:b/>
                <w:lang w:eastAsia="zh-CN"/>
              </w:rPr>
              <w:t>试点申报信息</w:t>
            </w:r>
          </w:p>
        </w:tc>
      </w:tr>
      <w:tr w14:paraId="5ADB92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2EA7BFF3">
            <w:pPr>
              <w:widowControl w:val="0"/>
              <w:snapToGrid w:val="0"/>
              <w:spacing w:before="20" w:after="0" w:line="240" w:lineRule="auto"/>
              <w:ind w:right="26"/>
              <w:jc w:val="center"/>
              <w:rPr>
                <w:rFonts w:hint="eastAsia" w:ascii="仿宋_GB2312" w:eastAsia="仿宋_GB231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Cs w:val="36"/>
                <w:lang w:eastAsia="zh-CN"/>
              </w:rPr>
              <w:t>申报高价值应用场景</w:t>
            </w:r>
          </w:p>
        </w:tc>
        <w:tc>
          <w:tcPr>
            <w:tcW w:w="6519" w:type="dxa"/>
            <w:gridSpan w:val="3"/>
            <w:vAlign w:val="center"/>
          </w:tcPr>
          <w:p w14:paraId="10672112">
            <w:pPr>
              <w:widowControl w:val="0"/>
              <w:snapToGrid w:val="0"/>
              <w:spacing w:before="20" w:after="0" w:line="240" w:lineRule="auto"/>
              <w:ind w:right="26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从高价值应用中选择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</w:tc>
      </w:tr>
      <w:tr w14:paraId="4FCB74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00EB5CB3">
            <w:pPr>
              <w:widowControl w:val="0"/>
              <w:snapToGrid w:val="0"/>
              <w:spacing w:before="20" w:after="0" w:line="240" w:lineRule="auto"/>
              <w:ind w:right="26"/>
              <w:jc w:val="center"/>
              <w:rPr>
                <w:rFonts w:hint="eastAsia" w:ascii="仿宋_GB2312" w:eastAsia="仿宋_GB231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Cs w:val="36"/>
                <w:lang w:eastAsia="zh-CN"/>
              </w:rPr>
              <w:t>申请试点项目名称</w:t>
            </w:r>
          </w:p>
        </w:tc>
        <w:tc>
          <w:tcPr>
            <w:tcW w:w="6519" w:type="dxa"/>
            <w:gridSpan w:val="3"/>
            <w:vAlign w:val="center"/>
          </w:tcPr>
          <w:p w14:paraId="0EE244CC">
            <w:pPr>
              <w:widowControl w:val="0"/>
              <w:snapToGrid w:val="0"/>
              <w:spacing w:before="20" w:after="0" w:line="240" w:lineRule="auto"/>
              <w:ind w:right="26"/>
              <w:rPr>
                <w:rFonts w:hint="eastAsia" w:ascii="仿宋_GB2312" w:hAnsi="宋体" w:eastAsia="仿宋_GB2312" w:cs="宋体"/>
                <w:lang w:eastAsia="zh-CN"/>
              </w:rPr>
            </w:pPr>
          </w:p>
        </w:tc>
      </w:tr>
      <w:tr w14:paraId="2E4F34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0787AA3A">
            <w:pPr>
              <w:widowControl w:val="0"/>
              <w:snapToGrid w:val="0"/>
              <w:spacing w:before="20" w:after="0" w:line="240" w:lineRule="auto"/>
              <w:ind w:right="26"/>
              <w:jc w:val="center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投资预算</w:t>
            </w:r>
          </w:p>
        </w:tc>
        <w:tc>
          <w:tcPr>
            <w:tcW w:w="6519" w:type="dxa"/>
            <w:gridSpan w:val="3"/>
            <w:vAlign w:val="center"/>
          </w:tcPr>
          <w:p w14:paraId="0C20B4F5">
            <w:pPr>
              <w:widowControl w:val="0"/>
              <w:snapToGrid w:val="0"/>
              <w:spacing w:before="20" w:after="0" w:line="240" w:lineRule="auto"/>
              <w:ind w:right="26"/>
              <w:rPr>
                <w:rFonts w:hint="eastAsia" w:ascii="仿宋_GB2312" w:hAnsi="宋体" w:eastAsia="仿宋_GB2312" w:cs="宋体"/>
                <w:lang w:eastAsia="zh-CN"/>
              </w:rPr>
            </w:pPr>
          </w:p>
        </w:tc>
      </w:tr>
      <w:tr w14:paraId="7D76FA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" w:hRule="atLeast"/>
          <w:jc w:val="center"/>
        </w:trPr>
        <w:tc>
          <w:tcPr>
            <w:tcW w:w="2415" w:type="dxa"/>
            <w:vAlign w:val="center"/>
          </w:tcPr>
          <w:p w14:paraId="15C61F08">
            <w:pPr>
              <w:widowControl w:val="0"/>
              <w:snapToGrid w:val="0"/>
              <w:spacing w:before="20" w:after="0" w:line="240" w:lineRule="auto"/>
              <w:ind w:right="26"/>
              <w:jc w:val="center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建设方案简述</w:t>
            </w:r>
          </w:p>
        </w:tc>
        <w:tc>
          <w:tcPr>
            <w:tcW w:w="6519" w:type="dxa"/>
            <w:gridSpan w:val="3"/>
            <w:vAlign w:val="center"/>
          </w:tcPr>
          <w:p w14:paraId="76D4A0A9">
            <w:pPr>
              <w:widowControl w:val="0"/>
              <w:snapToGrid w:val="0"/>
              <w:spacing w:before="20" w:after="0" w:line="240" w:lineRule="auto"/>
              <w:ind w:right="26"/>
              <w:rPr>
                <w:rFonts w:hint="eastAsia" w:ascii="仿宋_GB2312" w:hAnsi="宋体" w:eastAsia="仿宋_GB2312" w:cs="宋体"/>
                <w:lang w:eastAsia="zh-CN"/>
              </w:rPr>
            </w:pPr>
          </w:p>
        </w:tc>
      </w:tr>
      <w:tr w14:paraId="730386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33" w:hRule="atLeast"/>
          <w:jc w:val="center"/>
        </w:trPr>
        <w:tc>
          <w:tcPr>
            <w:tcW w:w="8934" w:type="dxa"/>
            <w:gridSpan w:val="4"/>
            <w:vAlign w:val="center"/>
          </w:tcPr>
          <w:p w14:paraId="02BE5B7B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lang w:eastAsia="zh-CN"/>
              </w:rPr>
              <w:t>试点建设方案</w:t>
            </w:r>
          </w:p>
        </w:tc>
      </w:tr>
      <w:tr w14:paraId="1296EF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33" w:hRule="atLeast"/>
          <w:jc w:val="center"/>
        </w:trPr>
        <w:tc>
          <w:tcPr>
            <w:tcW w:w="8934" w:type="dxa"/>
            <w:gridSpan w:val="4"/>
            <w:vAlign w:val="center"/>
          </w:tcPr>
          <w:p w14:paraId="6D6FC98C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一、项目背景与意义</w:t>
            </w:r>
          </w:p>
          <w:p w14:paraId="790AF6C3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（一）行业背景与政策环境</w:t>
            </w:r>
          </w:p>
          <w:p w14:paraId="313FC036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请阐述项目所在依托的场景情况，描述相关场景人工智能应用赋能现状、面临的挑战、政策环境，以及人工智能技术在其中的应用前景。控制在</w:t>
            </w:r>
            <w:r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  <w:t>800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字以内。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1AA0FF70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（二）问题分析与需求痛点</w:t>
            </w:r>
          </w:p>
          <w:p w14:paraId="147B06D9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请深入分析当前能源领域存在的具体问题、“卡点、堵点”，说明本项目拟解决的关键问题，以及问题的紧迫性和重要性。控制在100</w:t>
            </w:r>
            <w:r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  <w:t>0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字以内。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464649CB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（三）项目建设的必要性与意义</w:t>
            </w:r>
          </w:p>
          <w:p w14:paraId="4FA40A56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请阐述项目实施的重要意义，包括对能源行业转型升级的推动作用、对提升能源系统安全性和韧性的贡献、对实现“双碳”目标的支持、经济社会效益等方面。控制在</w:t>
            </w:r>
            <w:r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  <w:t>800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字以内。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67C20527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二、技术方案与实施路径</w:t>
            </w:r>
          </w:p>
          <w:p w14:paraId="01905FF6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（一）技术路线</w:t>
            </w:r>
          </w:p>
          <w:p w14:paraId="556B666D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请阐述项目采用的技术路线，包括核心技术原理、技术架构、关键技术环节等，说明技术路线的先进性和可行性。</w:t>
            </w:r>
            <w:r>
              <w:rPr>
                <w:rFonts w:hint="eastAsia" w:ascii="楷体_GB2312" w:hAnsi="宋体" w:eastAsia="楷体_GB2312"/>
                <w:lang w:eastAsia="zh-CN"/>
              </w:rPr>
              <w:t>】</w:t>
            </w:r>
          </w:p>
          <w:p w14:paraId="22F16BAB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（二）技术可行性及创新性</w:t>
            </w:r>
          </w:p>
          <w:p w14:paraId="715702E9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请详细说明项目的技术可行性和创新点，包括算法模型可落地性、应用模式创新等，突出与现有技术的差异对比。每个创新点应单独说明。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5EC36D0D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（三）系统架构设计</w:t>
            </w:r>
          </w:p>
          <w:p w14:paraId="065F990B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请描述系统的整体架构设计，可采用文字说明配合架构图的方式。说明人工智能各模块和实际应用需求之间的功能交互关系、数据流向等。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27528067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（四）场景情况与算力条件</w:t>
            </w:r>
          </w:p>
          <w:p w14:paraId="12A1EAD5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请说明项目实施所依托场景运行情况，说明场景应用的数据基础和算力条件，包括数据来源、数据规模、数据质量、算力资源配置等，证明项目具备可实施性。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6281BCF2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（五）实施路径与工作计划</w:t>
            </w:r>
          </w:p>
          <w:p w14:paraId="0C913168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请详细说明具体落地应用场景中，人工智能技术的具体实施步骤、工作安排、进度计划等，可采用甘特图或工作分解结构等方式呈现。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32BE5C95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三、试点项目目标与考核指标</w:t>
            </w:r>
          </w:p>
          <w:p w14:paraId="22C620E4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（一）项目总体目标</w:t>
            </w:r>
          </w:p>
          <w:p w14:paraId="2A0F3192">
            <w:pPr>
              <w:adjustRightInd w:val="0"/>
              <w:snapToGrid w:val="0"/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请明确项目的总体目标，包括但不限于场景指南列出的具体指标。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1CF08AB4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（二）阶段目标与里程碑</w:t>
            </w:r>
          </w:p>
          <w:p w14:paraId="55F3CC23">
            <w:pPr>
              <w:adjustRightInd w:val="0"/>
              <w:snapToGrid w:val="0"/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请将项目周期按季度周期划分为若干阶段，明确各阶段的具体目标、主要任务和完成时间节点。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09E091CF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（三）考核指标体系</w:t>
            </w:r>
          </w:p>
          <w:p w14:paraId="03D82474">
            <w:pPr>
              <w:adjustRightInd w:val="0"/>
              <w:snapToGrid w:val="0"/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本部分主要对应“可验证性”要求，考核指标应明确、量化、可测量，便于后续评审和验收。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0B95C42D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四、项目组织与实施保障</w:t>
            </w:r>
          </w:p>
          <w:p w14:paraId="64810159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（一）产学研用创新联合体组织架构</w:t>
            </w:r>
          </w:p>
          <w:p w14:paraId="6EF28AD1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（二）各方职责分工及参与项目人员名单</w:t>
            </w:r>
          </w:p>
          <w:p w14:paraId="7AD05741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ascii="楷体_GB2312" w:hAnsi="宋体" w:eastAsia="楷体_GB2312"/>
                <w:color w:val="808080" w:themeColor="background1" w:themeShade="80"/>
                <w:lang w:eastAsia="zh-CN"/>
              </w:rPr>
              <w:t>项目负责人及核心团队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tbl>
            <w:tblPr>
              <w:tblStyle w:val="3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7"/>
              <w:gridCol w:w="1933"/>
              <w:gridCol w:w="1440"/>
              <w:gridCol w:w="1440"/>
              <w:gridCol w:w="1440"/>
              <w:gridCol w:w="1440"/>
            </w:tblGrid>
            <w:tr w14:paraId="377CF1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47" w:type="dxa"/>
                </w:tcPr>
                <w:p w14:paraId="44F65C6E">
                  <w:pPr>
                    <w:spacing w:after="0" w:line="240" w:lineRule="auto"/>
                    <w:jc w:val="center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>姓名</w:t>
                  </w:r>
                </w:p>
              </w:tc>
              <w:tc>
                <w:tcPr>
                  <w:tcW w:w="1933" w:type="dxa"/>
                </w:tcPr>
                <w:p w14:paraId="6A0E1425">
                  <w:pPr>
                    <w:spacing w:after="0" w:line="240" w:lineRule="auto"/>
                    <w:jc w:val="center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hint="eastAsia" w:ascii="楷体_GB2312" w:hAnsi="宋体" w:eastAsia="楷体_GB2312"/>
                      <w:color w:val="808080" w:themeColor="background1" w:themeShade="80"/>
                      <w:lang w:eastAsia="zh-CN"/>
                    </w:rPr>
                    <w:t>单位</w:t>
                  </w:r>
                </w:p>
              </w:tc>
              <w:tc>
                <w:tcPr>
                  <w:tcW w:w="1440" w:type="dxa"/>
                </w:tcPr>
                <w:p w14:paraId="33ACEC3A">
                  <w:pPr>
                    <w:spacing w:after="0" w:line="240" w:lineRule="auto"/>
                    <w:jc w:val="center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hint="eastAsia" w:ascii="楷体_GB2312" w:hAnsi="宋体" w:eastAsia="楷体_GB2312"/>
                      <w:color w:val="808080" w:themeColor="background1" w:themeShade="80"/>
                      <w:lang w:eastAsia="zh-CN"/>
                    </w:rPr>
                    <w:t>职务</w:t>
                  </w: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>/职称</w:t>
                  </w:r>
                </w:p>
              </w:tc>
              <w:tc>
                <w:tcPr>
                  <w:tcW w:w="1440" w:type="dxa"/>
                </w:tcPr>
                <w:p w14:paraId="2CCDC8B5">
                  <w:pPr>
                    <w:spacing w:after="0" w:line="240" w:lineRule="auto"/>
                    <w:jc w:val="center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>学历</w:t>
                  </w:r>
                </w:p>
              </w:tc>
              <w:tc>
                <w:tcPr>
                  <w:tcW w:w="1440" w:type="dxa"/>
                </w:tcPr>
                <w:p w14:paraId="2AFC988F">
                  <w:pPr>
                    <w:spacing w:after="0" w:line="240" w:lineRule="auto"/>
                    <w:jc w:val="center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>项目分工</w:t>
                  </w:r>
                </w:p>
              </w:tc>
              <w:tc>
                <w:tcPr>
                  <w:tcW w:w="1440" w:type="dxa"/>
                </w:tcPr>
                <w:p w14:paraId="4F5D2022">
                  <w:pPr>
                    <w:spacing w:after="0" w:line="240" w:lineRule="auto"/>
                    <w:jc w:val="center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hint="eastAsia" w:ascii="楷体_GB2312" w:hAnsi="宋体" w:eastAsia="楷体_GB2312"/>
                      <w:color w:val="808080" w:themeColor="background1" w:themeShade="80"/>
                      <w:lang w:eastAsia="zh-CN"/>
                    </w:rPr>
                    <w:t>投入人员</w:t>
                  </w:r>
                </w:p>
              </w:tc>
            </w:tr>
            <w:tr w14:paraId="1204A3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47" w:type="dxa"/>
                </w:tcPr>
                <w:p w14:paraId="0A7E1375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933" w:type="dxa"/>
                </w:tcPr>
                <w:p w14:paraId="200E3A92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23DDDE95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262C76A6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</w:p>
              </w:tc>
              <w:tc>
                <w:tcPr>
                  <w:tcW w:w="1440" w:type="dxa"/>
                </w:tcPr>
                <w:p w14:paraId="0C3DD214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7F120E1E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</w:tr>
            <w:tr w14:paraId="0E1621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47" w:type="dxa"/>
                </w:tcPr>
                <w:p w14:paraId="48B48457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933" w:type="dxa"/>
                </w:tcPr>
                <w:p w14:paraId="4DF3A7D6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7B4430C5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591185EA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</w:p>
              </w:tc>
              <w:tc>
                <w:tcPr>
                  <w:tcW w:w="1440" w:type="dxa"/>
                </w:tcPr>
                <w:p w14:paraId="5815D539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656A67F7">
                  <w:pPr>
                    <w:spacing w:after="0" w:line="240" w:lineRule="auto"/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</w:pPr>
                  <w:r>
                    <w:rPr>
                      <w:rFonts w:ascii="楷体_GB2312" w:hAnsi="宋体" w:eastAsia="楷体_GB2312"/>
                      <w:color w:val="808080" w:themeColor="background1" w:themeShade="80"/>
                      <w:lang w:eastAsia="zh-CN"/>
                    </w:rPr>
                    <w:t xml:space="preserve"> </w:t>
                  </w:r>
                </w:p>
              </w:tc>
            </w:tr>
          </w:tbl>
          <w:p w14:paraId="5921C71A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</w:p>
          <w:p w14:paraId="5AFACAE1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（三）项目管理制度</w:t>
            </w:r>
          </w:p>
          <w:p w14:paraId="24C2839F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（四）保障措施</w:t>
            </w:r>
          </w:p>
          <w:p w14:paraId="29366F28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五、预期成果与推广计划</w:t>
            </w:r>
          </w:p>
          <w:p w14:paraId="2CDAB949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（一）预期成果</w:t>
            </w:r>
          </w:p>
          <w:p w14:paraId="18A6FD55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（二）成果交付形式</w:t>
            </w:r>
          </w:p>
          <w:p w14:paraId="4A582BCC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（三）推广计划</w:t>
            </w:r>
          </w:p>
          <w:p w14:paraId="2A9D1D9E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（四）商业模式与价值实现路径</w:t>
            </w:r>
          </w:p>
          <w:p w14:paraId="01EB6E89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（五）应用前景分析</w:t>
            </w:r>
          </w:p>
          <w:p w14:paraId="7B19DC5A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六、经费预算与资金来源</w:t>
            </w:r>
          </w:p>
          <w:p w14:paraId="404A2461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（一）经费预算</w:t>
            </w:r>
          </w:p>
          <w:p w14:paraId="1A5E27BA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（二）资金来源</w:t>
            </w:r>
          </w:p>
          <w:p w14:paraId="0E217710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请说明项目资金的来源构成，包括自筹资金、申请国家支持资金、其他资金来源等，说明资金落实情况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。】</w:t>
            </w:r>
          </w:p>
          <w:p w14:paraId="31748966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（三）经费使用计划</w:t>
            </w:r>
          </w:p>
          <w:p w14:paraId="3AE880D5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【</w:t>
            </w:r>
            <w:r>
              <w:rPr>
                <w:rFonts w:hint="eastAsia" w:ascii="楷体_GB2312" w:hAnsi="宋体" w:eastAsia="楷体_GB2312"/>
                <w:color w:val="808080" w:themeColor="background1" w:themeShade="80"/>
                <w:lang w:eastAsia="zh-CN"/>
              </w:rPr>
              <w:t>请说明经费的使用计划，按项目阶段或年度分解经费支出计划。</w:t>
            </w:r>
            <w:r>
              <w:rPr>
                <w:rFonts w:hint="eastAsia" w:ascii="仿宋_GB2312" w:hAnsi="宋体" w:eastAsia="仿宋_GB2312" w:cs="宋体"/>
                <w:lang w:eastAsia="zh-CN"/>
              </w:rPr>
              <w:t>】</w:t>
            </w:r>
          </w:p>
          <w:p w14:paraId="5529D021">
            <w:pPr>
              <w:adjustRightInd w:val="0"/>
              <w:snapToGrid w:val="0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七、风险分析与应对措施</w:t>
            </w:r>
          </w:p>
          <w:p w14:paraId="7FCB09AA">
            <w:pPr>
              <w:adjustRightInd w:val="0"/>
              <w:snapToGrid w:val="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八、联合申报协议书</w:t>
            </w:r>
          </w:p>
        </w:tc>
      </w:tr>
      <w:tr w14:paraId="27B4D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85" w:hRule="atLeast"/>
          <w:jc w:val="center"/>
        </w:trPr>
        <w:tc>
          <w:tcPr>
            <w:tcW w:w="8934" w:type="dxa"/>
            <w:gridSpan w:val="4"/>
            <w:vAlign w:val="center"/>
          </w:tcPr>
          <w:p w14:paraId="07468F8F">
            <w:pPr>
              <w:adjustRightInd w:val="0"/>
              <w:snapToGrid w:val="0"/>
              <w:rPr>
                <w:rFonts w:hint="eastAsia" w:ascii="仿宋_GB2312" w:hAnsi="宋体" w:eastAsia="仿宋_GB2312" w:cs="宋体"/>
                <w:b/>
              </w:rPr>
            </w:pPr>
            <w:r>
              <w:rPr>
                <w:rFonts w:hint="eastAsia" w:ascii="仿宋_GB2312" w:hAnsi="宋体" w:eastAsia="仿宋_GB2312" w:cs="宋体"/>
                <w:b/>
              </w:rPr>
              <w:t>申报单位承诺</w:t>
            </w:r>
          </w:p>
        </w:tc>
      </w:tr>
      <w:tr w14:paraId="331236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85" w:hRule="atLeast"/>
          <w:jc w:val="center"/>
        </w:trPr>
        <w:tc>
          <w:tcPr>
            <w:tcW w:w="8934" w:type="dxa"/>
            <w:gridSpan w:val="4"/>
            <w:shd w:val="clear" w:color="auto" w:fill="FFFFFF"/>
            <w:vAlign w:val="center"/>
          </w:tcPr>
          <w:p w14:paraId="1276526D">
            <w:pPr>
              <w:adjustRightInd w:val="0"/>
              <w:snapToGrid w:val="0"/>
              <w:rPr>
                <w:rFonts w:hint="eastAsia" w:ascii="仿宋_GB2312" w:hAnsi="宋体" w:eastAsia="仿宋_GB2312"/>
                <w:lang w:eastAsia="zh-CN"/>
              </w:rPr>
            </w:pPr>
          </w:p>
          <w:p w14:paraId="39C539B6">
            <w:pPr>
              <w:adjustRightInd w:val="0"/>
              <w:snapToGrid w:val="0"/>
              <w:ind w:firstLine="440" w:firstLineChars="200"/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申报材料内容属实、准确。</w:t>
            </w:r>
          </w:p>
          <w:p w14:paraId="20B1AFDC">
            <w:pPr>
              <w:adjustRightInd w:val="0"/>
              <w:snapToGrid w:val="0"/>
              <w:ind w:firstLine="440" w:firstLineChars="200"/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在不涉及商业秘密的情况下，愿意推动本次试点成果更广泛的推广和落地应用。</w:t>
            </w:r>
          </w:p>
          <w:p w14:paraId="45C3981F">
            <w:pPr>
              <w:adjustRightInd w:val="0"/>
              <w:snapToGrid w:val="0"/>
              <w:ind w:firstLine="440" w:firstLineChars="200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特此承诺。</w:t>
            </w:r>
          </w:p>
          <w:p w14:paraId="524D4219">
            <w:pPr>
              <w:adjustRightInd w:val="0"/>
              <w:snapToGrid w:val="0"/>
              <w:rPr>
                <w:rFonts w:hint="eastAsia" w:ascii="仿宋_GB2312" w:hAnsi="宋体" w:eastAsia="仿宋_GB2312"/>
                <w:color w:val="000000"/>
                <w:lang w:eastAsia="zh-CN"/>
              </w:rPr>
            </w:pPr>
          </w:p>
          <w:p w14:paraId="4EC5C98F">
            <w:pPr>
              <w:wordWrap w:val="0"/>
              <w:adjustRightInd w:val="0"/>
              <w:snapToGrid w:val="0"/>
              <w:ind w:right="420"/>
              <w:jc w:val="right"/>
              <w:rPr>
                <w:rFonts w:hint="eastAsia" w:ascii="仿宋_GB2312" w:hAnsi="宋体" w:eastAsia="仿宋_GB2312"/>
                <w:color w:val="00000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lang w:eastAsia="zh-CN"/>
              </w:rPr>
              <w:t>申报单位</w:t>
            </w:r>
            <w:r>
              <w:rPr>
                <w:rFonts w:hint="eastAsia" w:ascii="仿宋_GB2312" w:hAnsi="宋体" w:eastAsia="仿宋_GB2312"/>
                <w:color w:val="00000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lang w:eastAsia="zh-CN"/>
              </w:rPr>
              <w:t>盖章</w:t>
            </w:r>
            <w:r>
              <w:rPr>
                <w:rFonts w:hint="eastAsia" w:ascii="仿宋_GB2312" w:hAnsi="宋体" w:eastAsia="仿宋_GB2312"/>
                <w:color w:val="000000"/>
                <w:lang w:eastAsia="zh-CN"/>
              </w:rPr>
              <w:t xml:space="preserve">):（含所有申报单位）           </w:t>
            </w:r>
          </w:p>
          <w:p w14:paraId="53ACE1E5">
            <w:pPr>
              <w:adjustRightInd w:val="0"/>
              <w:snapToGrid w:val="0"/>
              <w:jc w:val="right"/>
              <w:rPr>
                <w:rFonts w:hint="eastAsia" w:ascii="仿宋_GB2312" w:hAnsi="宋体" w:eastAsia="仿宋_GB2312" w:cs="宋体"/>
                <w:color w:val="000000"/>
                <w:lang w:eastAsia="zh-CN"/>
              </w:rPr>
            </w:pPr>
          </w:p>
          <w:p w14:paraId="7E5D008B">
            <w:pPr>
              <w:adjustRightInd w:val="0"/>
              <w:snapToGrid w:val="0"/>
              <w:jc w:val="right"/>
              <w:rPr>
                <w:rFonts w:hint="eastAsia" w:ascii="仿宋_GB2312" w:hAnsi="宋体" w:eastAsia="仿宋_GB2312"/>
                <w:color w:val="00000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lang w:eastAsia="zh-CN"/>
              </w:rPr>
              <w:t>日期：</w:t>
            </w:r>
            <w:r>
              <w:rPr>
                <w:rFonts w:hint="eastAsia" w:ascii="仿宋_GB2312" w:hAnsi="宋体" w:eastAsia="仿宋_GB2312"/>
                <w:color w:val="000000"/>
                <w:lang w:eastAsia="zh-CN"/>
              </w:rPr>
              <w:t>2026</w:t>
            </w:r>
            <w:r>
              <w:rPr>
                <w:rFonts w:hint="eastAsia" w:ascii="仿宋_GB2312" w:hAnsi="宋体" w:eastAsia="仿宋_GB2312" w:cs="宋体"/>
                <w:color w:val="000000"/>
                <w:lang w:eastAsia="zh-CN"/>
              </w:rPr>
              <w:t>年  月  日</w:t>
            </w:r>
          </w:p>
        </w:tc>
      </w:tr>
    </w:tbl>
    <w:p w14:paraId="075F2C21">
      <w:pPr>
        <w:spacing w:line="360" w:lineRule="auto"/>
        <w:ind w:firstLine="283"/>
        <w:rPr>
          <w:lang w:eastAsia="zh-CN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6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NmJiOTRhMjAxMzc1ZTFhMDkwYmNjNzhlNzUyZjIifQ=="/>
  </w:docVars>
  <w:rsids>
    <w:rsidRoot w:val="00B47730"/>
    <w:rsid w:val="00034616"/>
    <w:rsid w:val="0006063C"/>
    <w:rsid w:val="000B6A5F"/>
    <w:rsid w:val="0015074B"/>
    <w:rsid w:val="001E70EF"/>
    <w:rsid w:val="0029639D"/>
    <w:rsid w:val="00326F90"/>
    <w:rsid w:val="004409A6"/>
    <w:rsid w:val="00477100"/>
    <w:rsid w:val="004B2441"/>
    <w:rsid w:val="0057528B"/>
    <w:rsid w:val="006C494E"/>
    <w:rsid w:val="006F2ACD"/>
    <w:rsid w:val="007D72F0"/>
    <w:rsid w:val="00A2190D"/>
    <w:rsid w:val="00AA1D8D"/>
    <w:rsid w:val="00AA4C7D"/>
    <w:rsid w:val="00B47730"/>
    <w:rsid w:val="00B82E4A"/>
    <w:rsid w:val="00CB0664"/>
    <w:rsid w:val="00DA4413"/>
    <w:rsid w:val="00F81EAA"/>
    <w:rsid w:val="00FC693F"/>
    <w:rsid w:val="33F58D45"/>
    <w:rsid w:val="55116D5D"/>
    <w:rsid w:val="5FFE47FF"/>
    <w:rsid w:val="67DE62B8"/>
    <w:rsid w:val="6FFBCEFE"/>
    <w:rsid w:val="C3FB41CE"/>
    <w:rsid w:val="FDBBD54D"/>
    <w:rsid w:val="FE632826"/>
    <w:rsid w:val="FEDBE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table" w:customStyle="1" w:styleId="164">
    <w:name w:val="Table Normal"/>
    <w:semiHidden/>
    <w:unhideWhenUsed/>
    <w:qFormat/>
    <w:uiPriority w:val="0"/>
    <w:pPr>
      <w:spacing w:after="160" w:line="278" w:lineRule="auto"/>
    </w:pPr>
    <w:rPr>
      <w:rFonts w:ascii="Arial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5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uto"/>
      <w:textAlignment w:val="baseline"/>
    </w:pPr>
    <w:rPr>
      <w:rFonts w:ascii="宋体" w:hAnsi="宋体" w:eastAsia="宋体" w:cs="宋体"/>
      <w:snapToGrid w:val="0"/>
      <w:color w:val="000000"/>
      <w:sz w:val="23"/>
      <w:szCs w:val="23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2eb31864-044a-4b86-98fc-4b048a135d59</errorID>
      <errorWord>/）</errorWord>
      <group>L1_Punc</group>
      <groupName>标点问题</groupName>
      <ability>L2_Punc_CN</ability>
      <abilityName/>
      <candidateList>
        <item>）</item>
      </candidateList>
      <explain/>
      <paraID>4603904E</paraID>
      <start>65</start>
      <end>67</end>
      <status>unmodified</status>
      <modifiedWord/>
      <trackRevisions>false</trackRevisions>
    </reviewItem>
    <reviewItem>
      <errorID>6fe27ae5-38a6-44ba-b030-6de3af624485</errorID>
      <errorWord>所在</errorWord>
      <group>L1_Word</group>
      <groupName>字词问题</groupName>
      <ability>L2_Typo</ability>
      <abilityName>字词错误</abilityName>
      <candidateList>
        <item>所</item>
      </candidateList>
      <explain/>
      <paraID>313FC036</paraID>
      <start>6</start>
      <end>8</end>
      <status>unmodified</status>
      <modifiedWord/>
      <trackRevisions>false</trackRevisions>
    </reviewItem>
    <reviewItem>
      <errorID>15a134db-bd1d-4676-b558-b7f58db52598</errorID>
      <errorWord>。】</errorWord>
      <group>L1_Punc</group>
      <groupName>标点问题</groupName>
      <ability>L2_Punc_CN</ability>
      <abilityName/>
      <candidateList>
        <item>】</item>
      </candidateList>
      <explain/>
      <paraID>313FC036</paraID>
      <start>70</start>
      <end>72</end>
      <status>unmodified</status>
      <modifiedWord/>
      <trackRevisions>false</trackRevisions>
    </reviewItem>
    <reviewItem>
      <errorID>ae3786a2-1093-41f9-9fde-958f175d1655</errorID>
      <errorWord>。】</errorWord>
      <group>L1_Punc</group>
      <groupName>标点问题</groupName>
      <ability>L2_Punc_CN</ability>
      <abilityName/>
      <candidateList>
        <item>】</item>
      </candidateList>
      <explain/>
      <paraID>147B06D9</paraID>
      <start>65</start>
      <end>67</end>
      <status>unmodified</status>
      <modifiedWord/>
      <trackRevisions>false</trackRevisions>
    </reviewItem>
    <reviewItem>
      <errorID>483adf6c-bea6-4023-8be5-e3b153b6aa48</errorID>
      <errorWord>。】</errorWord>
      <group>L1_Punc</group>
      <groupName>标点问题</groupName>
      <ability>L2_Punc_CN</ability>
      <abilityName/>
      <candidateList>
        <item>】</item>
      </candidateList>
      <explain/>
      <paraID>4FA40A56</paraID>
      <start>80</start>
      <end>82</end>
      <status>unmodified</status>
      <modifiedWord/>
      <trackRevisions>false</trackRevisions>
    </reviewItem>
    <reviewItem>
      <errorID>be1bc772-cfb2-437a-99f2-89ac14a94c56</errorID>
      <errorWord>。】</errorWord>
      <group>L1_Punc</group>
      <groupName>标点问题</groupName>
      <ability>L2_Punc_CN</ability>
      <abilityName/>
      <candidateList>
        <item>】</item>
      </candidateList>
      <explain/>
      <paraID>556B666D</paraID>
      <start>50</start>
      <end>52</end>
      <status>unmodified</status>
      <modifiedWord/>
      <trackRevisions>false</trackRevisions>
    </reviewItem>
    <reviewItem>
      <errorID>28866d8f-4ea9-49da-b69d-b818f5f90f45</errorID>
      <errorWord>。】</errorWord>
      <group>L1_Punc</group>
      <groupName>标点问题</groupName>
      <ability>L2_Punc_CN</ability>
      <abilityName/>
      <candidateList>
        <item>】</item>
      </candidateList>
      <explain/>
      <paraID>715702E9</paraID>
      <start>61</start>
      <end>63</end>
      <status>unmodified</status>
      <modifiedWord/>
      <trackRevisions>false</trackRevisions>
    </reviewItem>
    <reviewItem>
      <errorID>811dd718-6af1-46b2-a638-aa1fe11b69c4</errorID>
      <errorWord>。】</errorWord>
      <group>L1_Punc</group>
      <groupName>标点问题</groupName>
      <ability>L2_Punc_CN</ability>
      <abilityName/>
      <candidateList>
        <item>】</item>
      </candidateList>
      <explain/>
      <paraID> 65F990B</paraID>
      <start>61</start>
      <end>63</end>
      <status>unmodified</status>
      <modifiedWord/>
      <trackRevisions>false</trackRevisions>
    </reviewItem>
    <reviewItem>
      <errorID>285a7157-ad08-45a9-bbcc-db4bf9b5aa2d</errorID>
      <errorWord>。】</errorWord>
      <group>L1_Punc</group>
      <groupName>标点问题</groupName>
      <ability>L2_Punc_CN</ability>
      <abilityName/>
      <candidateList>
        <item>】</item>
      </candidateList>
      <explain/>
      <paraID>12A1EAD5</paraID>
      <start>70</start>
      <end>72</end>
      <status>unmodified</status>
      <modifiedWord/>
      <trackRevisions>false</trackRevisions>
    </reviewItem>
    <reviewItem>
      <errorID>d3a51055-01c9-47d7-89e4-81ea08d9a442</errorID>
      <errorWord>。】</errorWord>
      <group>L1_Punc</group>
      <groupName>标点问题</groupName>
      <ability>L2_Punc_CN</ability>
      <abilityName/>
      <candidateList>
        <item>】</item>
      </candidateList>
      <explain/>
      <paraID> C913168</paraID>
      <start>59</start>
      <end>61</end>
      <status>unmodified</status>
      <modifiedWord/>
      <trackRevisions>false</trackRevisions>
    </reviewItem>
    <reviewItem>
      <errorID>43e5f975-ede2-48e0-9eb7-983831a5df1a</errorID>
      <errorWord>。】</errorWord>
      <group>L1_Punc</group>
      <groupName>标点问题</groupName>
      <ability>L2_Punc_CN</ability>
      <abilityName/>
      <candidateList>
        <item>】</item>
      </candidateList>
      <explain/>
      <paraID>2A0F3192</paraID>
      <start>29</start>
      <end>31</end>
      <status>unmodified</status>
      <modifiedWord/>
      <trackRevisions>false</trackRevisions>
    </reviewItem>
    <reviewItem>
      <errorID>c8f76bb9-a596-48a1-81c6-a21d2ac3db2a</errorID>
      <errorWord>。】</errorWord>
      <group>L1_Punc</group>
      <groupName>标点问题</groupName>
      <ability>L2_Punc_CN</ability>
      <abilityName/>
      <candidateList>
        <item>】</item>
      </candidateList>
      <explain/>
      <paraID>55F3CC23</paraID>
      <start>42</start>
      <end>44</end>
      <status>unmodified</status>
      <modifiedWord/>
      <trackRevisions>false</trackRevisions>
    </reviewItem>
    <reviewItem>
      <errorID>229dc5e3-f78a-4c63-84f5-f05bb4ad8db6</errorID>
      <errorWord>。】</errorWord>
      <group>L1_Punc</group>
      <groupName>标点问题</groupName>
      <ability>L2_Punc_CN</ability>
      <abilityName/>
      <candidateList>
        <item>】</item>
      </candidateList>
      <explain/>
      <paraID> 3D82474</paraID>
      <start>41</start>
      <end>43</end>
      <status>unmodified</status>
      <modifiedWord/>
      <trackRevisions>false</trackRevisions>
    </reviewItem>
    <reviewItem>
      <errorID>0140145c-e491-40a7-a715-04b499795811</errorID>
      <errorWord>。】</errorWord>
      <group>L1_Punc</group>
      <groupName>标点问题</groupName>
      <ability>L2_Punc_CN</ability>
      <abilityName/>
      <candidateList>
        <item>】</item>
      </candidateList>
      <explain/>
      <paraID> E217710</paraID>
      <start>46</start>
      <end>48</end>
      <status>unmodified</status>
      <modifiedWord/>
      <trackRevisions>false</trackRevisions>
    </reviewItem>
    <reviewItem>
      <errorID>9e3798b8-f42a-4bb8-b6e7-c0b9aa7a4675</errorID>
      <errorWord>。】</errorWord>
      <group>L1_Punc</group>
      <groupName>标点问题</groupName>
      <ability>L2_Punc_CN</ability>
      <abilityName/>
      <candidateList>
        <item>】</item>
      </candidateList>
      <explain/>
      <paraID>3AE880D5</paraID>
      <start>28</start>
      <end>30</end>
      <status>unmodified</status>
      <modifiedWord/>
      <trackRevisions>false</trackRevisions>
    </reviewItem>
    <reviewItem>
      <errorID>40ad89ef-339a-4ef8-93eb-f143b8327f70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20B1AFDC</paraID>
      <start>26</start>
      <end>27</end>
      <status>unmodified</status>
      <modifiedWord/>
      <trackRevisions>false</trackRevisions>
    </reviewItem>
    <reviewItem>
      <errorID>9f06dc5b-87b8-4e02-82f9-83c88946edbc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4EC5C98F</paraID>
      <start>4</start>
      <end>5</end>
      <status>unmodified</status>
      <modifiedWord/>
      <trackRevisions>false</trackRevisions>
    </reviewItem>
    <reviewItem>
      <errorID>eacf0c3a-442b-4cfa-aa5f-b27cba4b4ab7</errorID>
      <errorWord>):</errorWord>
      <group>L1_Format</group>
      <groupName>格式问题</groupName>
      <ability>L2_HalfPunc_CN</ability>
      <abilityName/>
      <candidateList>
        <item>）：</item>
      </candidateList>
      <explain>文本全半角错误。</explain>
      <paraID>4EC5C98F</paraID>
      <start>7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24fdeab-ca53-469f-b083-adc9d17612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1688</Words>
  <Characters>1721</Characters>
  <Lines>13</Lines>
  <Paragraphs>3</Paragraphs>
  <TotalTime>8</TotalTime>
  <ScaleCrop>false</ScaleCrop>
  <LinksUpToDate>false</LinksUpToDate>
  <CharactersWithSpaces>1750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2013-12-25T23:15:00Z</dcterms:created>
  <dc:creator>python-docx</dc:creator>
  <dc:description>generated by python-docx</dc:description>
  <cp:lastModifiedBy>亮</cp:lastModifiedBy>
  <dcterms:modified xsi:type="dcterms:W3CDTF">2026-06-18T07:44:21Z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570323855EDDFD34F10EE2698E744659_43</vt:lpwstr>
  </property>
  <property fmtid="{D5CDD505-2E9C-101B-9397-08002B2CF9AE}" pid="4" name="KSOTemplateDocerSaveRecord">
    <vt:lpwstr>eyJoZGlkIjoiZDZjZmMwYTM4ZWViYTBlZTRmN2NhNWVmZGFjNjY4MWMiLCJ1c2VySWQiOiI1ODYzNzQ3NjgifQ==</vt:lpwstr>
  </property>
</Properties>
</file>