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“先用后转”科技成果征集表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申报单位（盖章）： 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填报日期：    年    月    日  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一、基本信息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5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57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　　　　　　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57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（中文全称）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成果类型</w:t>
            </w:r>
          </w:p>
        </w:tc>
        <w:tc>
          <w:tcPr>
            <w:tcW w:w="57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发明专利 □实用新型专利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软件著作权 □新品种权 □其他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所属领域</w:t>
            </w:r>
          </w:p>
        </w:tc>
        <w:tc>
          <w:tcPr>
            <w:tcW w:w="57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□电子信息 □水饮料及食品 □先进材料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机械与模具 □现代农业 □数字经济 □高端装备制造 □绿色低碳 □生物医药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完成单位</w:t>
            </w:r>
          </w:p>
        </w:tc>
        <w:tc>
          <w:tcPr>
            <w:tcW w:w="57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（第一完成单位全称）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主要完成人</w:t>
            </w:r>
          </w:p>
        </w:tc>
        <w:tc>
          <w:tcPr>
            <w:tcW w:w="57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联系人及电话</w:t>
            </w:r>
          </w:p>
        </w:tc>
        <w:tc>
          <w:tcPr>
            <w:tcW w:w="57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二、技术详情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5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技术原理/创新点</w:t>
            </w:r>
          </w:p>
        </w:tc>
        <w:tc>
          <w:tcPr>
            <w:tcW w:w="575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技术成熟度</w:t>
            </w:r>
          </w:p>
        </w:tc>
        <w:tc>
          <w:tcPr>
            <w:tcW w:w="575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□实验室阶段 □小试 □中试 □量产应用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知识产权状况</w:t>
            </w:r>
          </w:p>
        </w:tc>
        <w:tc>
          <w:tcPr>
            <w:tcW w:w="575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（已获授权专利/软著编号）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权属是否清晰</w:t>
            </w:r>
          </w:p>
        </w:tc>
        <w:tc>
          <w:tcPr>
            <w:tcW w:w="575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□是 □否（需说明）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</w:t>
            </w:r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成果价值</w:t>
            </w:r>
          </w:p>
        </w:tc>
        <w:tc>
          <w:tcPr>
            <w:tcW w:w="575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技术水平：□国际领先 □国际先进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国内领先　□国内先进 □其它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应用场景</w:t>
            </w:r>
          </w:p>
        </w:tc>
        <w:tc>
          <w:tcPr>
            <w:tcW w:w="575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三、转化条件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621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　　　　　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适用企业类型</w:t>
            </w:r>
          </w:p>
        </w:tc>
        <w:tc>
          <w:tcPr>
            <w:tcW w:w="621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□制造业 □服务业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农业 □其他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合作模式建议</w:t>
            </w:r>
          </w:p>
        </w:tc>
        <w:tc>
          <w:tcPr>
            <w:tcW w:w="621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□分期支付 □延期支付 □收益提成支付□里程碑支付 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预期效益</w:t>
            </w:r>
          </w:p>
        </w:tc>
        <w:tc>
          <w:tcPr>
            <w:tcW w:w="621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经济效益（万元/年）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；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社会效益（环保/就业等）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 xml:space="preserve">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风险提示</w:t>
            </w:r>
          </w:p>
        </w:tc>
        <w:tc>
          <w:tcPr>
            <w:tcW w:w="621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（技术局限性/市场壁垒等）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四、附件清单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189"/>
        <w:gridCol w:w="1965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18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材料名称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是否提交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8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知识产权证明文件（专利证书/软著登记号等）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8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技术检测报告/查新报告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8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应用场景照片/视频链接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18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其他补充材料（合作协议/获奖证书等）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9325B"/>
    <w:rsid w:val="01A1683A"/>
    <w:rsid w:val="02223910"/>
    <w:rsid w:val="025435F0"/>
    <w:rsid w:val="029403CC"/>
    <w:rsid w:val="02BF23FC"/>
    <w:rsid w:val="057B238D"/>
    <w:rsid w:val="08793F74"/>
    <w:rsid w:val="098C4D36"/>
    <w:rsid w:val="0AAC0A11"/>
    <w:rsid w:val="0B8F0C83"/>
    <w:rsid w:val="0C493935"/>
    <w:rsid w:val="0E39325B"/>
    <w:rsid w:val="0ED777E6"/>
    <w:rsid w:val="0F5F6446"/>
    <w:rsid w:val="100D7863"/>
    <w:rsid w:val="10AC0666"/>
    <w:rsid w:val="11A85086"/>
    <w:rsid w:val="11AE2812"/>
    <w:rsid w:val="137B0804"/>
    <w:rsid w:val="140B4870"/>
    <w:rsid w:val="16236D50"/>
    <w:rsid w:val="166E2C6E"/>
    <w:rsid w:val="1807637A"/>
    <w:rsid w:val="18FA248A"/>
    <w:rsid w:val="1CC80EC6"/>
    <w:rsid w:val="1CDB20E5"/>
    <w:rsid w:val="1E8C402A"/>
    <w:rsid w:val="1EDE05B1"/>
    <w:rsid w:val="1FC11EA9"/>
    <w:rsid w:val="20657133"/>
    <w:rsid w:val="213F231A"/>
    <w:rsid w:val="22690B02"/>
    <w:rsid w:val="24791B67"/>
    <w:rsid w:val="25194B68"/>
    <w:rsid w:val="25D71AA3"/>
    <w:rsid w:val="27F15616"/>
    <w:rsid w:val="28044637"/>
    <w:rsid w:val="283205FE"/>
    <w:rsid w:val="291D0033"/>
    <w:rsid w:val="2B265158"/>
    <w:rsid w:val="2B4C6F7F"/>
    <w:rsid w:val="2B5A212F"/>
    <w:rsid w:val="2D974F5D"/>
    <w:rsid w:val="2F9B5627"/>
    <w:rsid w:val="2FED7630"/>
    <w:rsid w:val="30972047"/>
    <w:rsid w:val="31592105"/>
    <w:rsid w:val="31611710"/>
    <w:rsid w:val="31B04D12"/>
    <w:rsid w:val="31BD1E29"/>
    <w:rsid w:val="330A6248"/>
    <w:rsid w:val="33363C14"/>
    <w:rsid w:val="34D11437"/>
    <w:rsid w:val="36414B11"/>
    <w:rsid w:val="369A64A4"/>
    <w:rsid w:val="3AF712CC"/>
    <w:rsid w:val="3B1B2786"/>
    <w:rsid w:val="3DE8161F"/>
    <w:rsid w:val="3E756C84"/>
    <w:rsid w:val="3FFD2438"/>
    <w:rsid w:val="40027710"/>
    <w:rsid w:val="40543C97"/>
    <w:rsid w:val="41184CDA"/>
    <w:rsid w:val="464A0DDF"/>
    <w:rsid w:val="49EE4458"/>
    <w:rsid w:val="4A5A4E0C"/>
    <w:rsid w:val="4AE820F1"/>
    <w:rsid w:val="4BF54BAD"/>
    <w:rsid w:val="4CB613E8"/>
    <w:rsid w:val="4FB06A92"/>
    <w:rsid w:val="4FF62B3F"/>
    <w:rsid w:val="5056520B"/>
    <w:rsid w:val="507A7515"/>
    <w:rsid w:val="516B1FC8"/>
    <w:rsid w:val="51CC1440"/>
    <w:rsid w:val="52152B39"/>
    <w:rsid w:val="53175BDF"/>
    <w:rsid w:val="53963F2F"/>
    <w:rsid w:val="540632E9"/>
    <w:rsid w:val="55214D3B"/>
    <w:rsid w:val="566B01D5"/>
    <w:rsid w:val="590A5625"/>
    <w:rsid w:val="59D7060E"/>
    <w:rsid w:val="5A1F18EA"/>
    <w:rsid w:val="5A245D72"/>
    <w:rsid w:val="5AFA4AD0"/>
    <w:rsid w:val="5B4348A7"/>
    <w:rsid w:val="5D9E05A7"/>
    <w:rsid w:val="5F28482B"/>
    <w:rsid w:val="60630D2F"/>
    <w:rsid w:val="606B613C"/>
    <w:rsid w:val="62856942"/>
    <w:rsid w:val="64320A70"/>
    <w:rsid w:val="64EB5CA0"/>
    <w:rsid w:val="67080599"/>
    <w:rsid w:val="68A747C2"/>
    <w:rsid w:val="6C4910B5"/>
    <w:rsid w:val="6F0425B3"/>
    <w:rsid w:val="7111358D"/>
    <w:rsid w:val="72920205"/>
    <w:rsid w:val="7393582A"/>
    <w:rsid w:val="747D102B"/>
    <w:rsid w:val="74A40EEA"/>
    <w:rsid w:val="753A6E5F"/>
    <w:rsid w:val="77B34070"/>
    <w:rsid w:val="7AAC17CF"/>
    <w:rsid w:val="7B0B2E6E"/>
    <w:rsid w:val="7C5A278F"/>
    <w:rsid w:val="7CA52C0F"/>
    <w:rsid w:val="7CF73913"/>
    <w:rsid w:val="7DAD7BBE"/>
    <w:rsid w:val="7E32369A"/>
    <w:rsid w:val="7E7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2026-03-06T00:48:00Z</dcterms:created>
  <dc:creator>刘春梅</dc:creator>
  <cp:lastModifiedBy>刘春梅</cp:lastModifiedBy>
  <dcterms:modified xsi:type="dcterms:W3CDTF">2026-03-06T02:05:01Z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E7734CDB630D463A84D855862A72395F</vt:lpwstr>
  </property>
</Properties>
</file>