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4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118E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6D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求**项目加装电梯意见的函（模板）</w:t>
      </w:r>
    </w:p>
    <w:p w14:paraId="74194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32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****局：</w:t>
      </w:r>
    </w:p>
    <w:p w14:paraId="292E2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河源市既有住宅增设电梯管理办法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》第十三条规定，现就**项目加装电梯申请征求贵局意见。请贵局根据职能权限，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出具是否同意增设电梯的意见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如“不涉及”请出具免于办理意见。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项目具体情况见附件。</w:t>
      </w:r>
    </w:p>
    <w:p w14:paraId="393EB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此函。</w:t>
      </w:r>
    </w:p>
    <w:p w14:paraId="152AA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580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附件：******</w:t>
      </w:r>
    </w:p>
    <w:p w14:paraId="64821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58B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0" w:firstLineChars="2000"/>
        <w:jc w:val="both"/>
        <w:textAlignment w:val="baseline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******局</w:t>
      </w:r>
    </w:p>
    <w:p w14:paraId="7A41E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080" w:firstLineChars="1900"/>
        <w:jc w:val="center"/>
        <w:textAlignment w:val="baseline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**年**月**日</w:t>
      </w:r>
    </w:p>
    <w:p w14:paraId="7991F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B4DC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（联系人：**，联系电话：**）</w:t>
      </w:r>
    </w:p>
    <w:p w14:paraId="0B14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FF6E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w w:val="100"/>
          <w:kern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9E26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21EA4"/>
    <w:rsid w:val="192C2D2A"/>
    <w:rsid w:val="26C723D1"/>
    <w:rsid w:val="2A5370C6"/>
    <w:rsid w:val="2F782543"/>
    <w:rsid w:val="3A0A270F"/>
    <w:rsid w:val="3C816329"/>
    <w:rsid w:val="42A544E1"/>
    <w:rsid w:val="48E153E1"/>
    <w:rsid w:val="6AF4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170</Characters>
  <Lines>0</Lines>
  <Paragraphs>0</Paragraphs>
  <TotalTime>0</TotalTime>
  <ScaleCrop>false</ScaleCrop>
  <LinksUpToDate>false</LinksUpToDate>
  <CharactersWithSpaces>170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2025-07-18T09:24:00Z</dcterms:created>
  <dc:creator>Administrator</dc:creator>
  <cp:lastModifiedBy>SSSz</cp:lastModifiedBy>
  <dcterms:modified xsi:type="dcterms:W3CDTF">2025-10-24T08:07:21Z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eyJoZGlkIjoiNTgyNWJhMDRlMjE5OGM4Nzk0ODhjZTU5YTYzOTU5NjQiLCJ1c2VySWQiOiI1MTc0OTA5NDkifQ==</vt:lpwstr>
  </property>
  <property fmtid="{D5CDD505-2E9C-101B-9397-08002B2CF9AE}" pid="4" name="ICV">
    <vt:lpwstr>25174189E5234EF0BC2D950091869693_12</vt:lpwstr>
  </property>
</Properties>
</file>