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 w14:paraId="53CB70C1">
      <w:pPr>
        <w:spacing w:line="524" w:lineRule="exact"/>
        <w:ind w:firstLine="2563"/>
        <w:textAlignment w:val="center"/>
      </w:pPr>
    </w:p>
    <w:p w14:paraId="2EE6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2024年度广东省农业技术推广奖拟推荐项目汇总表</w:t>
      </w:r>
      <w:bookmarkEnd w:id="0"/>
    </w:p>
    <w:p w14:paraId="012FF956">
      <w:pPr>
        <w:spacing w:line="255" w:lineRule="auto"/>
        <w:rPr>
          <w:rFonts w:ascii="Arial"/>
          <w:sz w:val="21"/>
        </w:rPr>
      </w:pPr>
    </w:p>
    <w:p w14:paraId="2594C72A">
      <w:pPr>
        <w:spacing w:line="255" w:lineRule="auto"/>
        <w:rPr>
          <w:rFonts w:ascii="Arial"/>
          <w:sz w:val="21"/>
        </w:rPr>
      </w:pPr>
    </w:p>
    <w:p w14:paraId="4144D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推荐单位：河源市农业农村局     联系人：翟文浩      联系电话：0762-3369656         2025年7 月9 日</w:t>
      </w:r>
    </w:p>
    <w:p w14:paraId="460FDED9">
      <w:pPr>
        <w:spacing w:line="41" w:lineRule="exact"/>
      </w:pPr>
    </w:p>
    <w:tbl>
      <w:tblPr>
        <w:tblStyle w:val="4"/>
        <w:tblW w:w="5008" w:type="pct"/>
        <w:jc w:val="center"/>
        <w:tblDescription w:val="{&quot;styleId&quot;:2}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5011"/>
        <w:gridCol w:w="3003"/>
        <w:gridCol w:w="1795"/>
        <w:gridCol w:w="1814"/>
        <w:gridCol w:w="1238"/>
      </w:tblGrid>
      <w:tr w14:paraId="209B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3" w:type="pct"/>
            <w:vAlign w:val="top"/>
          </w:tcPr>
          <w:p w14:paraId="0E1A3D6C">
            <w:pPr>
              <w:spacing w:before="165" w:line="223" w:lineRule="auto"/>
              <w:ind w:left="26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1829" w:type="pct"/>
            <w:vAlign w:val="top"/>
          </w:tcPr>
          <w:p w14:paraId="1EE916DC">
            <w:pPr>
              <w:spacing w:before="165" w:line="222" w:lineRule="auto"/>
              <w:ind w:left="10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1096" w:type="pct"/>
            <w:vAlign w:val="top"/>
          </w:tcPr>
          <w:p w14:paraId="28DB34EF">
            <w:pPr>
              <w:spacing w:before="165" w:line="221" w:lineRule="auto"/>
              <w:ind w:left="77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第一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完成单位</w:t>
            </w:r>
          </w:p>
        </w:tc>
        <w:tc>
          <w:tcPr>
            <w:tcW w:w="655" w:type="pct"/>
            <w:vAlign w:val="top"/>
          </w:tcPr>
          <w:p w14:paraId="73B6B8EE">
            <w:pPr>
              <w:spacing w:before="165" w:line="221" w:lineRule="auto"/>
              <w:ind w:left="39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第一完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成人</w:t>
            </w:r>
          </w:p>
        </w:tc>
        <w:tc>
          <w:tcPr>
            <w:tcW w:w="662" w:type="pct"/>
            <w:vAlign w:val="top"/>
          </w:tcPr>
          <w:p w14:paraId="3D9699C5">
            <w:pPr>
              <w:spacing w:before="165" w:line="221" w:lineRule="auto"/>
              <w:ind w:left="20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报科目类别</w:t>
            </w:r>
          </w:p>
        </w:tc>
        <w:tc>
          <w:tcPr>
            <w:tcW w:w="452" w:type="pct"/>
            <w:vAlign w:val="top"/>
          </w:tcPr>
          <w:p w14:paraId="27181A32">
            <w:pPr>
              <w:spacing w:before="165" w:line="221" w:lineRule="auto"/>
              <w:ind w:left="17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报等级</w:t>
            </w:r>
          </w:p>
        </w:tc>
      </w:tr>
      <w:tr w14:paraId="0E737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3" w:type="pct"/>
            <w:vAlign w:val="center"/>
          </w:tcPr>
          <w:p w14:paraId="3F650CF1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29" w:type="pct"/>
            <w:vAlign w:val="center"/>
          </w:tcPr>
          <w:p w14:paraId="2E9CA766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畜禽粪污异位集中处理资源化利用技术应用推广</w:t>
            </w:r>
          </w:p>
        </w:tc>
        <w:tc>
          <w:tcPr>
            <w:tcW w:w="1096" w:type="pct"/>
            <w:vAlign w:val="center"/>
          </w:tcPr>
          <w:p w14:paraId="151AB5DC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岭南现代农业科学与技术广东省实验室河源分中心</w:t>
            </w:r>
          </w:p>
        </w:tc>
        <w:tc>
          <w:tcPr>
            <w:tcW w:w="655" w:type="pct"/>
            <w:vAlign w:val="center"/>
          </w:tcPr>
          <w:p w14:paraId="292F88EA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邓俊劲</w:t>
            </w:r>
          </w:p>
        </w:tc>
        <w:tc>
          <w:tcPr>
            <w:tcW w:w="662" w:type="pct"/>
            <w:vAlign w:val="center"/>
          </w:tcPr>
          <w:p w14:paraId="351A2DA7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畜牧业</w:t>
            </w:r>
          </w:p>
        </w:tc>
        <w:tc>
          <w:tcPr>
            <w:tcW w:w="452" w:type="pct"/>
            <w:vAlign w:val="center"/>
          </w:tcPr>
          <w:p w14:paraId="79E933BB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 w14:paraId="4B4E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3" w:type="pct"/>
            <w:vAlign w:val="center"/>
          </w:tcPr>
          <w:p w14:paraId="233B0296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29" w:type="pct"/>
            <w:vAlign w:val="center"/>
          </w:tcPr>
          <w:p w14:paraId="44057FC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紫金蝉茶绿色生态种养技术集成与推广</w:t>
            </w:r>
          </w:p>
        </w:tc>
        <w:tc>
          <w:tcPr>
            <w:tcW w:w="1096" w:type="pct"/>
            <w:vAlign w:val="center"/>
          </w:tcPr>
          <w:p w14:paraId="6BADCD3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紫金县农业综合服务中心</w:t>
            </w:r>
          </w:p>
        </w:tc>
        <w:tc>
          <w:tcPr>
            <w:tcW w:w="655" w:type="pct"/>
            <w:vAlign w:val="center"/>
          </w:tcPr>
          <w:p w14:paraId="01DE0FD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凌彩金</w:t>
            </w:r>
          </w:p>
        </w:tc>
        <w:tc>
          <w:tcPr>
            <w:tcW w:w="662" w:type="pct"/>
            <w:vAlign w:val="center"/>
          </w:tcPr>
          <w:p w14:paraId="7ED0BE2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种植业</w:t>
            </w:r>
          </w:p>
        </w:tc>
        <w:tc>
          <w:tcPr>
            <w:tcW w:w="452" w:type="pct"/>
            <w:vAlign w:val="center"/>
          </w:tcPr>
          <w:p w14:paraId="3855B8F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</w:tr>
      <w:tr w14:paraId="53857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3" w:type="pct"/>
            <w:vAlign w:val="center"/>
          </w:tcPr>
          <w:p w14:paraId="71366303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29" w:type="pct"/>
            <w:vAlign w:val="center"/>
          </w:tcPr>
          <w:p w14:paraId="3150A4F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龙川县水稻绿色高产高效技术应用与推广</w:t>
            </w:r>
          </w:p>
        </w:tc>
        <w:tc>
          <w:tcPr>
            <w:tcW w:w="1096" w:type="pct"/>
            <w:vAlign w:val="center"/>
          </w:tcPr>
          <w:p w14:paraId="23B581B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龙川县农业技术推广中心</w:t>
            </w:r>
          </w:p>
        </w:tc>
        <w:tc>
          <w:tcPr>
            <w:tcW w:w="655" w:type="pct"/>
            <w:vAlign w:val="center"/>
          </w:tcPr>
          <w:p w14:paraId="5C34145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邹利强</w:t>
            </w:r>
          </w:p>
        </w:tc>
        <w:tc>
          <w:tcPr>
            <w:tcW w:w="662" w:type="pct"/>
            <w:vAlign w:val="center"/>
          </w:tcPr>
          <w:p w14:paraId="6F5D48C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种植业</w:t>
            </w:r>
          </w:p>
        </w:tc>
        <w:tc>
          <w:tcPr>
            <w:tcW w:w="452" w:type="pct"/>
            <w:vAlign w:val="center"/>
          </w:tcPr>
          <w:p w14:paraId="68380BF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等奖</w:t>
            </w:r>
          </w:p>
        </w:tc>
      </w:tr>
      <w:tr w14:paraId="4C1D1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3" w:type="pct"/>
            <w:vAlign w:val="center"/>
          </w:tcPr>
          <w:p w14:paraId="20B72F77">
            <w:pPr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29" w:type="pct"/>
            <w:vAlign w:val="center"/>
          </w:tcPr>
          <w:p w14:paraId="07A3F5C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红松茸绿色示范种植</w:t>
            </w:r>
          </w:p>
        </w:tc>
        <w:tc>
          <w:tcPr>
            <w:tcW w:w="1096" w:type="pct"/>
            <w:vAlign w:val="center"/>
          </w:tcPr>
          <w:p w14:paraId="3A963F0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河源市粤隆升农业科技有限公司</w:t>
            </w:r>
          </w:p>
        </w:tc>
        <w:tc>
          <w:tcPr>
            <w:tcW w:w="655" w:type="pct"/>
            <w:vAlign w:val="center"/>
          </w:tcPr>
          <w:p w14:paraId="12DC969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巫伟强</w:t>
            </w:r>
          </w:p>
        </w:tc>
        <w:tc>
          <w:tcPr>
            <w:tcW w:w="662" w:type="pct"/>
            <w:vAlign w:val="center"/>
          </w:tcPr>
          <w:p w14:paraId="385343F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种植业</w:t>
            </w:r>
          </w:p>
        </w:tc>
        <w:tc>
          <w:tcPr>
            <w:tcW w:w="452" w:type="pct"/>
            <w:vAlign w:val="center"/>
          </w:tcPr>
          <w:p w14:paraId="39F2415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三等奖</w:t>
            </w:r>
          </w:p>
        </w:tc>
      </w:tr>
    </w:tbl>
    <w:p w14:paraId="0BFCB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新宋体" w:hAnsi="新宋体" w:eastAsia="新宋体" w:cs="新宋体"/>
          <w:spacing w:val="-16"/>
          <w:sz w:val="24"/>
          <w:szCs w:val="24"/>
        </w:rPr>
      </w:pPr>
    </w:p>
    <w:p w14:paraId="2DD0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 申报科目类别指： 种植业、畜牧业、渔业、农机、林业、水利、气象等行业。</w:t>
      </w:r>
    </w:p>
    <w:sectPr>
      <w:type w:val="continuous"/>
      <w:pgSz w:w="16838" w:h="11906" w:orient="landscape"/>
      <w:pgMar w:top="1587" w:right="1701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jU3ZDhkYmQ2NmZiOGI1OWJhNDkxOTMzOGQzMDIifQ=="/>
  </w:docVars>
  <w:rsids>
    <w:rsidRoot w:val="6EFA470B"/>
    <w:rsid w:val="0AA827E7"/>
    <w:rsid w:val="0AB159C8"/>
    <w:rsid w:val="12072E13"/>
    <w:rsid w:val="197A343F"/>
    <w:rsid w:val="1F8B66D1"/>
    <w:rsid w:val="2889448A"/>
    <w:rsid w:val="2E3013DA"/>
    <w:rsid w:val="31E013B0"/>
    <w:rsid w:val="35D155FA"/>
    <w:rsid w:val="408317F6"/>
    <w:rsid w:val="4087644F"/>
    <w:rsid w:val="45A47D4B"/>
    <w:rsid w:val="4A035082"/>
    <w:rsid w:val="4C4170D8"/>
    <w:rsid w:val="4F4D42FE"/>
    <w:rsid w:val="55A77FE8"/>
    <w:rsid w:val="57F54439"/>
    <w:rsid w:val="5A606247"/>
    <w:rsid w:val="5B4018AB"/>
    <w:rsid w:val="5B5F3D5A"/>
    <w:rsid w:val="5E915727"/>
    <w:rsid w:val="60F521BF"/>
    <w:rsid w:val="61E459BD"/>
    <w:rsid w:val="62AB34D8"/>
    <w:rsid w:val="6515583E"/>
    <w:rsid w:val="68352697"/>
    <w:rsid w:val="68521E9E"/>
    <w:rsid w:val="6C1F62A9"/>
    <w:rsid w:val="6E81076D"/>
    <w:rsid w:val="6EFA470B"/>
    <w:rsid w:val="6F7A37AF"/>
    <w:rsid w:val="7068086D"/>
    <w:rsid w:val="70EF4B80"/>
    <w:rsid w:val="714E235B"/>
    <w:rsid w:val="74F827A7"/>
    <w:rsid w:val="76C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河源市农业农村局</Company>
  <Pages>1</Pages>
  <Words>536</Words>
  <Characters>586</Characters>
  <Lines>0</Lines>
  <Paragraphs>0</Paragraphs>
  <TotalTime>16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2022-02-22T02:51:00Z</dcterms:created>
  <dc:creator>jw</dc:creator>
  <cp:lastModifiedBy>小灰灰</cp:lastModifiedBy>
  <cp:lastPrinted>2025-07-10T01:10:00Z</cp:lastPrinted>
  <dcterms:modified xsi:type="dcterms:W3CDTF">2025-07-10T09:12:10Z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61D72BA6166A43429EE5A60017216EF0_13</vt:lpwstr>
  </property>
  <property fmtid="{D5CDD505-2E9C-101B-9397-08002B2CF9AE}" pid="4" name="KSOTemplateDocerSaveRecord">
    <vt:lpwstr>eyJoZGlkIjoiY2JjNGY1MzNkZjA0Yzg1ZjkxZjI4MDI3NTVkNmExN2MiLCJ1c2VySWQiOiIxNjY5MjMyMDk0In0=</vt:lpwstr>
  </property>
</Properties>
</file>