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DD328">
      <w:pPr>
        <w:spacing w:line="540" w:lineRule="exact"/>
        <w:ind w:left="59" w:leftChars="-126" w:hanging="324" w:hangingChars="101"/>
        <w:rPr>
          <w:rFonts w:ascii="仿宋_GB2312" w:hAnsi="宋体" w:eastAsia="仿宋_GB2312" w:cs="宋体"/>
          <w:b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 xml:space="preserve">  附件1：</w:t>
      </w:r>
    </w:p>
    <w:p w14:paraId="7A1E99F1">
      <w:pPr>
        <w:widowControl/>
        <w:jc w:val="left"/>
        <w:rPr>
          <w:rFonts w:ascii="方正小标宋简体" w:hAnsi="宋体" w:eastAsia="方正小标宋简体" w:cs="宋体"/>
          <w:b/>
          <w:color w:val="333333"/>
          <w:kern w:val="0"/>
          <w:sz w:val="11"/>
          <w:szCs w:val="11"/>
        </w:rPr>
      </w:pPr>
    </w:p>
    <w:p w14:paraId="26E320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bCs/>
          <w:color w:val="333333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333333"/>
          <w:kern w:val="0"/>
          <w:sz w:val="44"/>
          <w:szCs w:val="44"/>
        </w:rPr>
        <w:t xml:space="preserve">  202</w:t>
      </w:r>
      <w:r>
        <w:rPr>
          <w:rFonts w:hint="eastAsia" w:ascii="方正小标宋简体" w:hAnsi="宋体" w:eastAsia="方正小标宋简体" w:cs="宋体"/>
          <w:bCs/>
          <w:color w:val="333333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bCs/>
          <w:color w:val="333333"/>
          <w:kern w:val="0"/>
          <w:sz w:val="44"/>
          <w:szCs w:val="44"/>
        </w:rPr>
        <w:t>年度河源市水利水电专业初级工程师资格评审通过人员名单</w:t>
      </w:r>
    </w:p>
    <w:p w14:paraId="17722A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bCs/>
          <w:color w:val="333333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color w:val="333333"/>
          <w:kern w:val="0"/>
          <w:sz w:val="44"/>
          <w:szCs w:val="44"/>
          <w:lang w:eastAsia="zh-CN"/>
        </w:rPr>
        <w:t>（含技术员）</w:t>
      </w:r>
    </w:p>
    <w:p w14:paraId="059EF0DE">
      <w:pPr>
        <w:widowControl/>
        <w:jc w:val="left"/>
        <w:rPr>
          <w:rFonts w:ascii="方正小标宋简体" w:hAnsi="宋体" w:eastAsia="方正小标宋简体" w:cs="宋体"/>
          <w:b/>
          <w:color w:val="333333"/>
          <w:kern w:val="0"/>
          <w:sz w:val="11"/>
          <w:szCs w:val="11"/>
        </w:rPr>
      </w:pPr>
    </w:p>
    <w:tbl>
      <w:tblPr>
        <w:tblStyle w:val="4"/>
        <w:tblW w:w="13606" w:type="dxa"/>
        <w:tblInd w:w="1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4"/>
        <w:gridCol w:w="1230"/>
        <w:gridCol w:w="6382"/>
        <w:gridCol w:w="2722"/>
        <w:gridCol w:w="2178"/>
      </w:tblGrid>
      <w:tr w14:paraId="4051AFA9">
        <w:trPr>
          <w:trHeight w:val="493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8F78D">
            <w:pPr>
              <w:widowControl/>
              <w:ind w:left="-567" w:leftChars="-270" w:firstLine="694" w:firstLineChars="216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序 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563C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6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6717F">
            <w:pPr>
              <w:widowControl/>
              <w:ind w:firstLine="2249" w:firstLineChars="700"/>
              <w:jc w:val="both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 xml:space="preserve">单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 xml:space="preserve">   位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D674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申报专业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C1C9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申报级别</w:t>
            </w:r>
          </w:p>
        </w:tc>
      </w:tr>
      <w:tr w14:paraId="15A91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10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99A7B">
            <w:pPr>
              <w:spacing w:line="70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8"/>
                <w:szCs w:val="28"/>
              </w:rPr>
              <w:t>何小翠</w:t>
            </w:r>
          </w:p>
        </w:tc>
        <w:tc>
          <w:tcPr>
            <w:tcW w:w="6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C2961">
            <w:pPr>
              <w:spacing w:line="70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8"/>
                <w:szCs w:val="28"/>
              </w:rPr>
              <w:t>河源市恒生建设工程有限公司</w:t>
            </w:r>
          </w:p>
        </w:tc>
        <w:tc>
          <w:tcPr>
            <w:tcW w:w="2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F55D6">
            <w:pPr>
              <w:spacing w:line="70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8"/>
                <w:szCs w:val="28"/>
              </w:rPr>
              <w:t>水土保持</w:t>
            </w:r>
          </w:p>
        </w:tc>
        <w:tc>
          <w:tcPr>
            <w:tcW w:w="2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BF18D1">
            <w:pPr>
              <w:spacing w:line="70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8"/>
                <w:szCs w:val="28"/>
              </w:rPr>
              <w:t>助理工程师</w:t>
            </w:r>
          </w:p>
        </w:tc>
      </w:tr>
      <w:tr w14:paraId="17E85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FE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1E428">
            <w:pPr>
              <w:spacing w:line="70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8"/>
                <w:szCs w:val="28"/>
              </w:rPr>
              <w:t>邱怡然</w:t>
            </w:r>
          </w:p>
        </w:tc>
        <w:tc>
          <w:tcPr>
            <w:tcW w:w="6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A70D4">
            <w:pPr>
              <w:spacing w:line="700" w:lineRule="exact"/>
              <w:ind w:right="-107" w:rightChars="-51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8"/>
                <w:szCs w:val="28"/>
              </w:rPr>
              <w:t>河源市水工建筑工程有限公司</w:t>
            </w:r>
          </w:p>
        </w:tc>
        <w:tc>
          <w:tcPr>
            <w:tcW w:w="2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91A51">
            <w:pPr>
              <w:spacing w:line="70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8"/>
                <w:szCs w:val="28"/>
              </w:rPr>
              <w:t>水工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施工</w:t>
            </w:r>
          </w:p>
        </w:tc>
        <w:tc>
          <w:tcPr>
            <w:tcW w:w="2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E0FC43">
            <w:pPr>
              <w:spacing w:line="70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8"/>
                <w:szCs w:val="28"/>
              </w:rPr>
              <w:t>助理工程师</w:t>
            </w:r>
          </w:p>
        </w:tc>
      </w:tr>
      <w:tr w14:paraId="19713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FC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1DA35">
            <w:pPr>
              <w:spacing w:line="70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8"/>
                <w:szCs w:val="28"/>
              </w:rPr>
              <w:t>冷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越</w:t>
            </w:r>
          </w:p>
        </w:tc>
        <w:tc>
          <w:tcPr>
            <w:tcW w:w="6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5739D">
            <w:pPr>
              <w:spacing w:line="70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8"/>
                <w:szCs w:val="28"/>
              </w:rPr>
              <w:t>广东神州规划设计有限公司水利设计分公司</w:t>
            </w:r>
          </w:p>
        </w:tc>
        <w:tc>
          <w:tcPr>
            <w:tcW w:w="2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0D6C3">
            <w:pPr>
              <w:spacing w:line="70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8"/>
                <w:szCs w:val="28"/>
              </w:rPr>
              <w:t>水工建筑</w:t>
            </w:r>
          </w:p>
        </w:tc>
        <w:tc>
          <w:tcPr>
            <w:tcW w:w="2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449929">
            <w:pPr>
              <w:spacing w:line="70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8"/>
                <w:szCs w:val="28"/>
              </w:rPr>
              <w:t>助理工程师</w:t>
            </w:r>
          </w:p>
        </w:tc>
      </w:tr>
      <w:tr w14:paraId="75E23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00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A4119">
            <w:pPr>
              <w:spacing w:line="62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黄世明</w:t>
            </w:r>
          </w:p>
        </w:tc>
        <w:tc>
          <w:tcPr>
            <w:tcW w:w="6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35880">
            <w:pPr>
              <w:spacing w:line="62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龙川县水利水电质量安全事务中心</w:t>
            </w:r>
          </w:p>
        </w:tc>
        <w:tc>
          <w:tcPr>
            <w:tcW w:w="2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09F94">
            <w:pPr>
              <w:spacing w:line="62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水利技术管理</w:t>
            </w:r>
          </w:p>
        </w:tc>
        <w:tc>
          <w:tcPr>
            <w:tcW w:w="2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22CB0">
            <w:pPr>
              <w:spacing w:line="62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助理工程师</w:t>
            </w:r>
          </w:p>
        </w:tc>
      </w:tr>
      <w:tr w14:paraId="5D97C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4E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522B5">
            <w:pPr>
              <w:spacing w:line="7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梁明文</w:t>
            </w:r>
          </w:p>
        </w:tc>
        <w:tc>
          <w:tcPr>
            <w:tcW w:w="6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37676">
            <w:pPr>
              <w:spacing w:line="7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河源市水利水电技术中心</w:t>
            </w:r>
            <w:bookmarkStart w:id="0" w:name="_GoBack"/>
            <w:bookmarkEnd w:id="0"/>
          </w:p>
        </w:tc>
        <w:tc>
          <w:tcPr>
            <w:tcW w:w="2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776FA">
            <w:pPr>
              <w:spacing w:line="7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水利技术管理</w:t>
            </w:r>
          </w:p>
        </w:tc>
        <w:tc>
          <w:tcPr>
            <w:tcW w:w="2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C9179">
            <w:pPr>
              <w:spacing w:line="7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助理工程师</w:t>
            </w:r>
          </w:p>
        </w:tc>
      </w:tr>
      <w:tr w14:paraId="103F6F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F7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DB8DA">
            <w:pPr>
              <w:spacing w:line="70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</w:rPr>
              <w:t>卢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曦</w:t>
            </w:r>
          </w:p>
        </w:tc>
        <w:tc>
          <w:tcPr>
            <w:tcW w:w="6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3CE0D">
            <w:pPr>
              <w:spacing w:line="70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</w:rPr>
              <w:t>河源市水利水电勘测设计院有限公司</w:t>
            </w:r>
          </w:p>
        </w:tc>
        <w:tc>
          <w:tcPr>
            <w:tcW w:w="2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9A52E">
            <w:pPr>
              <w:spacing w:line="70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</w:rPr>
              <w:t>水利水电工程测量</w:t>
            </w:r>
          </w:p>
        </w:tc>
        <w:tc>
          <w:tcPr>
            <w:tcW w:w="2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B35D7">
            <w:pPr>
              <w:spacing w:line="70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</w:rPr>
              <w:t>助理工程师</w:t>
            </w:r>
          </w:p>
        </w:tc>
      </w:tr>
      <w:tr w14:paraId="7574D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21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4DEE4">
            <w:pPr>
              <w:spacing w:line="70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</w:rPr>
              <w:t>刘宇成</w:t>
            </w:r>
          </w:p>
        </w:tc>
        <w:tc>
          <w:tcPr>
            <w:tcW w:w="6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587C9">
            <w:pPr>
              <w:spacing w:line="700" w:lineRule="exact"/>
              <w:ind w:right="-107" w:rightChars="-51"/>
              <w:jc w:val="center"/>
              <w:rPr>
                <w:rFonts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</w:rPr>
              <w:t>河源市水利水电勘测设计院有限公司</w:t>
            </w:r>
          </w:p>
        </w:tc>
        <w:tc>
          <w:tcPr>
            <w:tcW w:w="2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8AB99">
            <w:pPr>
              <w:spacing w:line="70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</w:rPr>
              <w:t>水工建筑</w:t>
            </w:r>
          </w:p>
        </w:tc>
        <w:tc>
          <w:tcPr>
            <w:tcW w:w="2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1BBC9">
            <w:pPr>
              <w:jc w:val="center"/>
              <w:rPr>
                <w:rFonts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</w:rPr>
              <w:t>助理工程师</w:t>
            </w:r>
          </w:p>
        </w:tc>
      </w:tr>
      <w:tr w14:paraId="63B0F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B2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C5DC1">
            <w:pPr>
              <w:spacing w:line="70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</w:rPr>
              <w:t>李伟游</w:t>
            </w:r>
          </w:p>
        </w:tc>
        <w:tc>
          <w:tcPr>
            <w:tcW w:w="6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0E692">
            <w:pPr>
              <w:spacing w:line="70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</w:rPr>
              <w:t>河源市水利水电勘测设计院有限公司</w:t>
            </w:r>
          </w:p>
        </w:tc>
        <w:tc>
          <w:tcPr>
            <w:tcW w:w="2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87BDC">
            <w:pPr>
              <w:spacing w:line="70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</w:rPr>
              <w:t>水利水电工程测量</w:t>
            </w:r>
          </w:p>
        </w:tc>
        <w:tc>
          <w:tcPr>
            <w:tcW w:w="2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9AB62">
            <w:pPr>
              <w:jc w:val="center"/>
              <w:rPr>
                <w:rFonts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</w:rPr>
              <w:t>助理工程师</w:t>
            </w:r>
          </w:p>
        </w:tc>
      </w:tr>
      <w:tr w14:paraId="2DC16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01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988F6">
            <w:pPr>
              <w:spacing w:line="70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</w:rPr>
              <w:t>刘训伟</w:t>
            </w:r>
          </w:p>
        </w:tc>
        <w:tc>
          <w:tcPr>
            <w:tcW w:w="6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CFC2F">
            <w:pPr>
              <w:spacing w:line="70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</w:rPr>
              <w:t>河源市万绿东江水利水电工程建设有限公司</w:t>
            </w:r>
          </w:p>
        </w:tc>
        <w:tc>
          <w:tcPr>
            <w:tcW w:w="2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4C483">
            <w:pPr>
              <w:spacing w:line="70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</w:rPr>
              <w:t>水工建筑</w:t>
            </w:r>
          </w:p>
        </w:tc>
        <w:tc>
          <w:tcPr>
            <w:tcW w:w="2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4573E">
            <w:pPr>
              <w:jc w:val="center"/>
              <w:rPr>
                <w:rFonts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</w:rPr>
              <w:t>助理工程师</w:t>
            </w:r>
          </w:p>
        </w:tc>
      </w:tr>
      <w:tr w14:paraId="64562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BF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86948">
            <w:pPr>
              <w:spacing w:line="70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</w:rPr>
              <w:t>叶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诚</w:t>
            </w:r>
          </w:p>
        </w:tc>
        <w:tc>
          <w:tcPr>
            <w:tcW w:w="6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BA4D7">
            <w:pPr>
              <w:spacing w:line="70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</w:rPr>
              <w:t>龙川县水利工程建设事务中心</w:t>
            </w:r>
          </w:p>
        </w:tc>
        <w:tc>
          <w:tcPr>
            <w:tcW w:w="2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A4F2D">
            <w:pPr>
              <w:spacing w:line="70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</w:rPr>
              <w:t>水利技术管理</w:t>
            </w:r>
          </w:p>
        </w:tc>
        <w:tc>
          <w:tcPr>
            <w:tcW w:w="2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4FF6D">
            <w:pPr>
              <w:spacing w:line="70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</w:rPr>
              <w:t>技术员</w:t>
            </w:r>
          </w:p>
        </w:tc>
      </w:tr>
      <w:tr w14:paraId="11B08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17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3449F">
            <w:pPr>
              <w:spacing w:line="70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</w:rPr>
              <w:t>何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侃</w:t>
            </w:r>
          </w:p>
        </w:tc>
        <w:tc>
          <w:tcPr>
            <w:tcW w:w="6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E4515">
            <w:pPr>
              <w:spacing w:line="70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</w:rPr>
              <w:t>河源市水利水电勘测设计院有限公司</w:t>
            </w:r>
          </w:p>
        </w:tc>
        <w:tc>
          <w:tcPr>
            <w:tcW w:w="2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81EDA">
            <w:pPr>
              <w:spacing w:line="70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</w:rPr>
              <w:t>水利水电工程测量</w:t>
            </w:r>
          </w:p>
        </w:tc>
        <w:tc>
          <w:tcPr>
            <w:tcW w:w="2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B0985">
            <w:pPr>
              <w:spacing w:line="62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</w:rPr>
              <w:t>技术员</w:t>
            </w:r>
          </w:p>
        </w:tc>
      </w:tr>
    </w:tbl>
    <w:p w14:paraId="4A628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center"/>
        <w:textAlignment w:val="auto"/>
        <w:rPr>
          <w:rFonts w:ascii="仿宋_GB2312" w:hAnsi="仿宋_GB2312" w:eastAsia="仿宋_GB2312" w:cs="仿宋_GB2312"/>
          <w:b/>
        </w:rPr>
      </w:pPr>
    </w:p>
    <w:sectPr>
      <w:pgSz w:w="16838" w:h="11906" w:orient="landscape"/>
      <w:pgMar w:top="720" w:right="1529" w:bottom="43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6FF2C5C"/>
    <w:rsid w:val="0003631B"/>
    <w:rsid w:val="000402C4"/>
    <w:rsid w:val="000E1986"/>
    <w:rsid w:val="000E2122"/>
    <w:rsid w:val="000F23AF"/>
    <w:rsid w:val="001B253D"/>
    <w:rsid w:val="001E51C3"/>
    <w:rsid w:val="001F3E2F"/>
    <w:rsid w:val="00207D3D"/>
    <w:rsid w:val="002A3991"/>
    <w:rsid w:val="002A5ECB"/>
    <w:rsid w:val="002B7279"/>
    <w:rsid w:val="00307A77"/>
    <w:rsid w:val="00372B94"/>
    <w:rsid w:val="003947C2"/>
    <w:rsid w:val="003A433C"/>
    <w:rsid w:val="0041129C"/>
    <w:rsid w:val="0043204E"/>
    <w:rsid w:val="00447554"/>
    <w:rsid w:val="004C4975"/>
    <w:rsid w:val="00533FE2"/>
    <w:rsid w:val="005531DF"/>
    <w:rsid w:val="005661FE"/>
    <w:rsid w:val="0062167C"/>
    <w:rsid w:val="006C3B51"/>
    <w:rsid w:val="006C7CE7"/>
    <w:rsid w:val="006D69B0"/>
    <w:rsid w:val="00712AB3"/>
    <w:rsid w:val="0075482C"/>
    <w:rsid w:val="007B285B"/>
    <w:rsid w:val="0081410F"/>
    <w:rsid w:val="0087099F"/>
    <w:rsid w:val="008749B0"/>
    <w:rsid w:val="00875C4F"/>
    <w:rsid w:val="008A1480"/>
    <w:rsid w:val="008F0222"/>
    <w:rsid w:val="00937AB2"/>
    <w:rsid w:val="009836B5"/>
    <w:rsid w:val="009F40CE"/>
    <w:rsid w:val="00A467C0"/>
    <w:rsid w:val="00A63CFC"/>
    <w:rsid w:val="00AF638E"/>
    <w:rsid w:val="00B01259"/>
    <w:rsid w:val="00B505D1"/>
    <w:rsid w:val="00B5309F"/>
    <w:rsid w:val="00B82ED4"/>
    <w:rsid w:val="00B8458A"/>
    <w:rsid w:val="00BC699A"/>
    <w:rsid w:val="00BF0E37"/>
    <w:rsid w:val="00BF4808"/>
    <w:rsid w:val="00C57752"/>
    <w:rsid w:val="00D62086"/>
    <w:rsid w:val="00D94B10"/>
    <w:rsid w:val="00D968AA"/>
    <w:rsid w:val="00DA15A1"/>
    <w:rsid w:val="00E0043B"/>
    <w:rsid w:val="00E00DEA"/>
    <w:rsid w:val="00E20031"/>
    <w:rsid w:val="00E87410"/>
    <w:rsid w:val="00E968A6"/>
    <w:rsid w:val="00E97CC7"/>
    <w:rsid w:val="00EC44FE"/>
    <w:rsid w:val="00ED7FEF"/>
    <w:rsid w:val="05E664E6"/>
    <w:rsid w:val="0648031E"/>
    <w:rsid w:val="06FF2C5C"/>
    <w:rsid w:val="16DC0428"/>
    <w:rsid w:val="40467F0F"/>
    <w:rsid w:val="47077E48"/>
    <w:rsid w:val="47B50E89"/>
    <w:rsid w:val="66CB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河源市水务局</Company>
  <Pages>2</Pages>
  <Words>371</Words>
  <Characters>376</Characters>
  <Lines>1</Lines>
  <Paragraphs>1</Paragraphs>
  <TotalTime>8</TotalTime>
  <ScaleCrop>false</ScaleCrop>
  <LinksUpToDate>false</LinksUpToDate>
  <CharactersWithSpaces>400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2024-05-24T08:03:00Z</dcterms:created>
  <dc:creator>Administrator</dc:creator>
  <cp:lastModifiedBy>花样年华</cp:lastModifiedBy>
  <cp:lastPrinted>2024-05-24T09:04:00Z</cp:lastPrinted>
  <dcterms:modified xsi:type="dcterms:W3CDTF">2025-06-12T09:13:11Z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71EA192C52184F08B07EDB8491A9FAE6</vt:lpwstr>
  </property>
</Properties>
</file>